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B2EA" w14:textId="0FFB1276" w:rsidR="006E7CFD" w:rsidRPr="001D7154" w:rsidRDefault="00654A22" w:rsidP="006E7CFD">
      <w:pPr>
        <w:pStyle w:val="Heading2"/>
        <w:spacing w:before="0"/>
        <w:rPr>
          <w:rFonts w:ascii="Inter Tight" w:hAnsi="Inter Tight" w:cs="Inter Tight"/>
          <w:sz w:val="40"/>
          <w:szCs w:val="40"/>
        </w:rPr>
      </w:pPr>
      <w:r w:rsidRPr="001D7154">
        <w:rPr>
          <w:rFonts w:ascii="Inter Tight" w:hAnsi="Inter Tight" w:cs="Inter Tight"/>
          <w:sz w:val="40"/>
          <w:szCs w:val="40"/>
        </w:rPr>
        <w:t>Social media plan</w:t>
      </w:r>
    </w:p>
    <w:p w14:paraId="54840BF1" w14:textId="77777777" w:rsidR="00724202" w:rsidRPr="006C0661" w:rsidRDefault="00724202" w:rsidP="00724202">
      <w:pPr>
        <w:spacing w:after="120"/>
        <w:rPr>
          <w:rFonts w:ascii="Inter Tight" w:hAnsi="Inter Tight" w:cs="Inter Tight"/>
          <w:b/>
          <w:lang w:val="en-AU"/>
        </w:rPr>
      </w:pPr>
      <w:r w:rsidRPr="006C0661">
        <w:rPr>
          <w:rFonts w:ascii="Inter Tight" w:hAnsi="Inter Tight" w:cs="Inter Tight"/>
          <w:b/>
          <w:lang w:val="en-AU"/>
        </w:rPr>
        <w:t>Practical tools to make posting simple, structured, and effective.</w:t>
      </w:r>
    </w:p>
    <w:p w14:paraId="68CAF20B" w14:textId="32A06D01" w:rsidR="00724202" w:rsidRDefault="00724202" w:rsidP="00724202">
      <w:pPr>
        <w:spacing w:after="120"/>
        <w:rPr>
          <w:rFonts w:ascii="Inter Tight" w:hAnsi="Inter Tight" w:cs="Inter Tight"/>
          <w:lang w:val="en-AU"/>
        </w:rPr>
      </w:pPr>
      <w:r w:rsidRPr="001D7154">
        <w:rPr>
          <w:rFonts w:ascii="Inter Tight" w:hAnsi="Inter Tight" w:cs="Inter Tight"/>
          <w:lang w:val="en-AU"/>
        </w:rPr>
        <w:t xml:space="preserve">The </w:t>
      </w:r>
      <w:hyperlink r:id="rId10" w:history="1">
        <w:r w:rsidRPr="00C40628">
          <w:rPr>
            <w:rStyle w:val="Hyperlink"/>
            <w:rFonts w:ascii="Inter Tight" w:hAnsi="Inter Tight" w:cs="Inter Tight"/>
            <w:lang w:val="en-AU"/>
          </w:rPr>
          <w:t xml:space="preserve">Social Media </w:t>
        </w:r>
        <w:r w:rsidR="00C40628" w:rsidRPr="00C40628">
          <w:rPr>
            <w:rStyle w:val="Hyperlink"/>
            <w:rFonts w:ascii="Inter Tight" w:hAnsi="Inter Tight" w:cs="Inter Tight"/>
            <w:lang w:val="en-AU"/>
          </w:rPr>
          <w:t>Guide</w:t>
        </w:r>
      </w:hyperlink>
      <w:r w:rsidR="00C40628" w:rsidRPr="001D7154">
        <w:rPr>
          <w:rFonts w:ascii="Inter Tight" w:hAnsi="Inter Tight" w:cs="Inter Tight"/>
          <w:lang w:val="en-AU"/>
        </w:rPr>
        <w:t xml:space="preserve"> </w:t>
      </w:r>
      <w:r w:rsidR="004972CB">
        <w:rPr>
          <w:rFonts w:ascii="Inter Tight" w:hAnsi="Inter Tight" w:cs="Inter Tight"/>
          <w:lang w:val="en-AU"/>
        </w:rPr>
        <w:t>highlighted</w:t>
      </w:r>
      <w:r w:rsidRPr="001D7154">
        <w:rPr>
          <w:rFonts w:ascii="Inter Tight" w:hAnsi="Inter Tight" w:cs="Inter Tight"/>
          <w:lang w:val="en-AU"/>
        </w:rPr>
        <w:t xml:space="preserve"> why digital presence matters for advisers. This Social Media Plan is its practical companion </w:t>
      </w:r>
      <w:r w:rsidR="00895545" w:rsidRPr="001D7154">
        <w:rPr>
          <w:rFonts w:ascii="Inter Tight" w:hAnsi="Inter Tight" w:cs="Inter Tight"/>
          <w:lang w:val="en-AU"/>
        </w:rPr>
        <w:t>–</w:t>
      </w:r>
      <w:r w:rsidRPr="001D7154">
        <w:rPr>
          <w:rFonts w:ascii="Inter Tight" w:hAnsi="Inter Tight" w:cs="Inter Tight"/>
          <w:lang w:val="en-AU"/>
        </w:rPr>
        <w:t xml:space="preserve"> a set of ready-to-use tools designed to make posting simple, structured, and effective.</w:t>
      </w:r>
    </w:p>
    <w:p w14:paraId="4CB47380" w14:textId="527A0111" w:rsidR="00724202" w:rsidRDefault="00724202" w:rsidP="00724202">
      <w:pPr>
        <w:spacing w:after="120"/>
        <w:rPr>
          <w:rFonts w:ascii="Inter Tight" w:hAnsi="Inter Tight" w:cs="Inter Tight"/>
          <w:lang w:val="en-AU"/>
        </w:rPr>
      </w:pPr>
      <w:r w:rsidRPr="697C77FB">
        <w:rPr>
          <w:rFonts w:ascii="Inter Tight" w:hAnsi="Inter Tight" w:cs="Inter Tight"/>
          <w:lang w:val="en-AU"/>
        </w:rPr>
        <w:t xml:space="preserve">It focuses on how </w:t>
      </w:r>
      <w:r w:rsidR="00A71E5E" w:rsidRPr="697C77FB">
        <w:rPr>
          <w:rFonts w:ascii="Inter Tight" w:hAnsi="Inter Tight" w:cs="Inter Tight"/>
          <w:lang w:val="en-AU"/>
        </w:rPr>
        <w:t xml:space="preserve">to </w:t>
      </w:r>
      <w:r w:rsidR="006A5980" w:rsidRPr="697C77FB">
        <w:rPr>
          <w:rFonts w:ascii="Inter Tight" w:hAnsi="Inter Tight" w:cs="Inter Tight"/>
          <w:lang w:val="en-AU"/>
        </w:rPr>
        <w:t>use</w:t>
      </w:r>
      <w:r w:rsidRPr="697C77FB">
        <w:rPr>
          <w:rFonts w:ascii="Inter Tight" w:hAnsi="Inter Tight" w:cs="Inter Tight"/>
          <w:lang w:val="en-AU"/>
        </w:rPr>
        <w:t xml:space="preserve"> social platforms </w:t>
      </w:r>
      <w:r w:rsidR="006A5980" w:rsidRPr="697C77FB">
        <w:rPr>
          <w:rFonts w:ascii="Inter Tight" w:hAnsi="Inter Tight" w:cs="Inter Tight"/>
          <w:lang w:val="en-AU"/>
        </w:rPr>
        <w:t xml:space="preserve">to drive </w:t>
      </w:r>
      <w:r w:rsidRPr="697C77FB">
        <w:rPr>
          <w:rFonts w:ascii="Inter Tight" w:hAnsi="Inter Tight" w:cs="Inter Tight"/>
          <w:lang w:val="en-AU"/>
        </w:rPr>
        <w:t>meaningful business outcomes: staying visible between reviews, reinforcing client trust, and creating new opportunities for engagement and referrals.</w:t>
      </w:r>
    </w:p>
    <w:p w14:paraId="23DC8FB6" w14:textId="588F59D0" w:rsidR="00724202" w:rsidRPr="001D7154" w:rsidRDefault="00411FFE" w:rsidP="001D7154">
      <w:pPr>
        <w:pStyle w:val="Heading2"/>
        <w:rPr>
          <w:rFonts w:ascii="Inter Tight" w:hAnsi="Inter Tight" w:cs="Inter Tight"/>
          <w:lang w:val="en-AU"/>
        </w:rPr>
      </w:pPr>
      <w:r>
        <w:rPr>
          <w:rFonts w:ascii="Inter Tight" w:hAnsi="Inter Tight" w:cs="Inter Tight"/>
          <w:lang w:val="en-AU"/>
        </w:rPr>
        <w:t>1</w:t>
      </w:r>
      <w:r w:rsidR="00724202" w:rsidRPr="001D7154">
        <w:rPr>
          <w:rFonts w:ascii="Inter Tight" w:hAnsi="Inter Tight" w:cs="Inter Tight"/>
          <w:lang w:val="en-AU"/>
        </w:rPr>
        <w:t xml:space="preserve">. Monthly </w:t>
      </w:r>
      <w:r w:rsidR="001B0824">
        <w:rPr>
          <w:rFonts w:ascii="Inter Tight" w:hAnsi="Inter Tight" w:cs="Inter Tight"/>
          <w:lang w:val="en-AU"/>
        </w:rPr>
        <w:t>c</w:t>
      </w:r>
      <w:r w:rsidR="00724202" w:rsidRPr="001D7154">
        <w:rPr>
          <w:rFonts w:ascii="Inter Tight" w:hAnsi="Inter Tight" w:cs="Inter Tight"/>
          <w:lang w:val="en-AU"/>
        </w:rPr>
        <w:t xml:space="preserve">ontent </w:t>
      </w:r>
      <w:r w:rsidR="001B0824">
        <w:rPr>
          <w:rFonts w:ascii="Inter Tight" w:hAnsi="Inter Tight" w:cs="Inter Tight"/>
          <w:lang w:val="en-AU"/>
        </w:rPr>
        <w:t>c</w:t>
      </w:r>
      <w:r w:rsidR="00724202" w:rsidRPr="001D7154">
        <w:rPr>
          <w:rFonts w:ascii="Inter Tight" w:hAnsi="Inter Tight" w:cs="Inter Tight"/>
          <w:lang w:val="en-AU"/>
        </w:rPr>
        <w:t>alendar</w:t>
      </w:r>
    </w:p>
    <w:p w14:paraId="5F81F49C" w14:textId="3C5A73BC" w:rsidR="00724202" w:rsidRPr="001D7154" w:rsidRDefault="00724202" w:rsidP="00724202">
      <w:pPr>
        <w:spacing w:after="120"/>
        <w:rPr>
          <w:rFonts w:ascii="Inter Tight" w:hAnsi="Inter Tight" w:cs="Inter Tight"/>
          <w:lang w:val="en-AU"/>
        </w:rPr>
      </w:pPr>
      <w:r w:rsidRPr="001D7154">
        <w:rPr>
          <w:rFonts w:ascii="Inter Tight" w:hAnsi="Inter Tight" w:cs="Inter Tight"/>
          <w:lang w:val="en-AU"/>
        </w:rPr>
        <w:t xml:space="preserve">Consistency builds presence. A simple monthly calendar helps you </w:t>
      </w:r>
      <w:r w:rsidR="003571F4" w:rsidRPr="001D7154">
        <w:rPr>
          <w:rFonts w:ascii="Inter Tight" w:hAnsi="Inter Tight" w:cs="Inter Tight"/>
          <w:lang w:val="en-AU"/>
        </w:rPr>
        <w:t>plan</w:t>
      </w:r>
      <w:r w:rsidRPr="001D7154">
        <w:rPr>
          <w:rFonts w:ascii="Inter Tight" w:hAnsi="Inter Tight" w:cs="Inter Tight"/>
          <w:lang w:val="en-AU"/>
        </w:rPr>
        <w:t>, keep content focused, and maintain a professional rhythm without feeling overwhelmed.</w:t>
      </w:r>
    </w:p>
    <w:p w14:paraId="1791E70E" w14:textId="49A0B5FE" w:rsidR="00724202" w:rsidRPr="001D7154" w:rsidRDefault="00724202" w:rsidP="00724202">
      <w:pPr>
        <w:spacing w:after="120"/>
        <w:rPr>
          <w:rFonts w:ascii="Inter Tight" w:hAnsi="Inter Tight" w:cs="Inter Tight"/>
          <w:b/>
          <w:bCs/>
          <w:lang w:val="en-AU"/>
        </w:rPr>
      </w:pPr>
      <w:r w:rsidRPr="001D7154">
        <w:rPr>
          <w:rFonts w:ascii="Inter Tight" w:hAnsi="Inter Tight" w:cs="Inter Tight"/>
          <w:b/>
          <w:bCs/>
          <w:lang w:val="en-AU"/>
        </w:rPr>
        <w:t xml:space="preserve">How to </w:t>
      </w:r>
      <w:r w:rsidR="007D5323">
        <w:rPr>
          <w:rFonts w:ascii="Inter Tight" w:hAnsi="Inter Tight" w:cs="Inter Tight"/>
          <w:b/>
          <w:bCs/>
          <w:lang w:val="en-AU"/>
        </w:rPr>
        <w:t>u</w:t>
      </w:r>
      <w:r w:rsidRPr="001D7154">
        <w:rPr>
          <w:rFonts w:ascii="Inter Tight" w:hAnsi="Inter Tight" w:cs="Inter Tight"/>
          <w:b/>
          <w:bCs/>
          <w:lang w:val="en-AU"/>
        </w:rPr>
        <w:t xml:space="preserve">se </w:t>
      </w:r>
      <w:r w:rsidR="007D5323">
        <w:rPr>
          <w:rFonts w:ascii="Inter Tight" w:hAnsi="Inter Tight" w:cs="Inter Tight"/>
          <w:b/>
          <w:bCs/>
          <w:lang w:val="en-AU"/>
        </w:rPr>
        <w:t>i</w:t>
      </w:r>
      <w:r w:rsidRPr="001D7154">
        <w:rPr>
          <w:rFonts w:ascii="Inter Tight" w:hAnsi="Inter Tight" w:cs="Inter Tight"/>
          <w:b/>
          <w:bCs/>
          <w:lang w:val="en-AU"/>
        </w:rPr>
        <w:t>t</w:t>
      </w:r>
    </w:p>
    <w:p w14:paraId="5359CA85" w14:textId="77777777" w:rsidR="00724202" w:rsidRPr="001D7154" w:rsidRDefault="00724202" w:rsidP="001D7154">
      <w:pPr>
        <w:numPr>
          <w:ilvl w:val="0"/>
          <w:numId w:val="20"/>
        </w:numPr>
        <w:spacing w:after="0"/>
        <w:ind w:left="714" w:hanging="357"/>
        <w:rPr>
          <w:rFonts w:ascii="Inter Tight" w:hAnsi="Inter Tight" w:cs="Inter Tight"/>
          <w:lang w:val="en-AU"/>
        </w:rPr>
      </w:pPr>
      <w:r w:rsidRPr="001D7154">
        <w:rPr>
          <w:rFonts w:ascii="Inter Tight" w:hAnsi="Inter Tight" w:cs="Inter Tight"/>
          <w:lang w:val="en-AU"/>
        </w:rPr>
        <w:t>Select one or two themes each month (e.g. affordability, milestones, myths).</w:t>
      </w:r>
    </w:p>
    <w:p w14:paraId="36BB2044" w14:textId="1978FBA8" w:rsidR="00724202" w:rsidRPr="001D7154" w:rsidRDefault="00724202" w:rsidP="001D7154">
      <w:pPr>
        <w:numPr>
          <w:ilvl w:val="0"/>
          <w:numId w:val="20"/>
        </w:numPr>
        <w:spacing w:after="0"/>
        <w:ind w:left="714" w:hanging="357"/>
        <w:rPr>
          <w:rFonts w:ascii="Inter Tight" w:hAnsi="Inter Tight" w:cs="Inter Tight"/>
          <w:lang w:val="en-AU"/>
        </w:rPr>
      </w:pPr>
      <w:r w:rsidRPr="001D7154">
        <w:rPr>
          <w:rFonts w:ascii="Inter Tight" w:hAnsi="Inter Tight" w:cs="Inter Tight"/>
          <w:lang w:val="en-AU"/>
        </w:rPr>
        <w:t>Aim for two posts per week</w:t>
      </w:r>
      <w:r w:rsidR="00243C86">
        <w:rPr>
          <w:rFonts w:ascii="Inter Tight" w:hAnsi="Inter Tight" w:cs="Inter Tight"/>
          <w:lang w:val="en-AU"/>
        </w:rPr>
        <w:t xml:space="preserve"> </w:t>
      </w:r>
      <w:r w:rsidR="002E5023">
        <w:rPr>
          <w:rFonts w:ascii="Inter Tight" w:hAnsi="Inter Tight" w:cs="Inter Tight"/>
          <w:lang w:val="en-AU"/>
        </w:rPr>
        <w:t>–</w:t>
      </w:r>
      <w:r w:rsidRPr="001D7154">
        <w:rPr>
          <w:rFonts w:ascii="Inter Tight" w:hAnsi="Inter Tight" w:cs="Inter Tight"/>
          <w:lang w:val="en-AU"/>
        </w:rPr>
        <w:t xml:space="preserve"> a cadence that is realistic and sustainable.</w:t>
      </w:r>
    </w:p>
    <w:p w14:paraId="43D1A346" w14:textId="77777777" w:rsidR="00724202" w:rsidRPr="001D7154" w:rsidRDefault="00724202" w:rsidP="001D7154">
      <w:pPr>
        <w:numPr>
          <w:ilvl w:val="0"/>
          <w:numId w:val="20"/>
        </w:numPr>
        <w:spacing w:after="0"/>
        <w:ind w:left="714" w:hanging="357"/>
        <w:rPr>
          <w:rFonts w:ascii="Inter Tight" w:hAnsi="Inter Tight" w:cs="Inter Tight"/>
          <w:lang w:val="en-AU"/>
        </w:rPr>
      </w:pPr>
      <w:r w:rsidRPr="001D7154">
        <w:rPr>
          <w:rFonts w:ascii="Inter Tight" w:hAnsi="Inter Tight" w:cs="Inter Tight"/>
          <w:lang w:val="en-AU"/>
        </w:rPr>
        <w:t>Vary your formats (written, visual, video, reshares) to keep content engaging.</w:t>
      </w:r>
    </w:p>
    <w:p w14:paraId="5C7194B6" w14:textId="77777777" w:rsidR="00724202" w:rsidRPr="001D7154" w:rsidRDefault="00724202" w:rsidP="00724202">
      <w:pPr>
        <w:numPr>
          <w:ilvl w:val="0"/>
          <w:numId w:val="20"/>
        </w:numPr>
        <w:spacing w:after="120"/>
        <w:rPr>
          <w:rFonts w:ascii="Inter Tight" w:hAnsi="Inter Tight" w:cs="Inter Tight"/>
          <w:lang w:val="en-AU"/>
        </w:rPr>
      </w:pPr>
      <w:r w:rsidRPr="001D7154">
        <w:rPr>
          <w:rFonts w:ascii="Inter Tight" w:hAnsi="Inter Tight" w:cs="Inter Tight"/>
          <w:lang w:val="en-AU"/>
        </w:rPr>
        <w:t>Keep your audience in mind: short, human, and client-first posts work best.</w:t>
      </w:r>
    </w:p>
    <w:p w14:paraId="0C62F39F" w14:textId="3572A425" w:rsidR="00724202" w:rsidRPr="001D7154" w:rsidRDefault="00724202" w:rsidP="00724202">
      <w:pPr>
        <w:spacing w:after="120"/>
        <w:rPr>
          <w:rFonts w:ascii="Inter Tight" w:hAnsi="Inter Tight" w:cs="Inter Tight"/>
          <w:b/>
          <w:bCs/>
          <w:lang w:val="en-AU"/>
        </w:rPr>
      </w:pPr>
      <w:r w:rsidRPr="001D7154">
        <w:rPr>
          <w:rFonts w:ascii="Inter Tight" w:hAnsi="Inter Tight" w:cs="Inter Tight"/>
          <w:b/>
          <w:bCs/>
          <w:lang w:val="en-AU"/>
        </w:rPr>
        <w:t xml:space="preserve">Blank </w:t>
      </w:r>
      <w:r w:rsidR="007D5323">
        <w:rPr>
          <w:rFonts w:ascii="Inter Tight" w:hAnsi="Inter Tight" w:cs="Inter Tight"/>
          <w:b/>
          <w:bCs/>
          <w:lang w:val="en-AU"/>
        </w:rPr>
        <w:t>t</w:t>
      </w:r>
      <w:r w:rsidRPr="001D7154">
        <w:rPr>
          <w:rFonts w:ascii="Inter Tight" w:hAnsi="Inter Tight" w:cs="Inter Tight"/>
          <w:b/>
          <w:bCs/>
          <w:lang w:val="en-AU"/>
        </w:rPr>
        <w:t>emplate</w:t>
      </w:r>
    </w:p>
    <w:tbl>
      <w:tblPr>
        <w:tblStyle w:val="GridTable2-Accent6"/>
        <w:tblW w:w="9072" w:type="dxa"/>
        <w:tblLook w:val="04A0" w:firstRow="1" w:lastRow="0" w:firstColumn="1" w:lastColumn="0" w:noHBand="0" w:noVBand="1"/>
      </w:tblPr>
      <w:tblGrid>
        <w:gridCol w:w="1676"/>
        <w:gridCol w:w="2309"/>
        <w:gridCol w:w="1511"/>
        <w:gridCol w:w="1685"/>
        <w:gridCol w:w="1891"/>
      </w:tblGrid>
      <w:tr w:rsidR="00895545" w:rsidRPr="001D7154" w14:paraId="4F32A558" w14:textId="77777777" w:rsidTr="00532E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0" w:type="dxa"/>
            <w:hideMark/>
          </w:tcPr>
          <w:p w14:paraId="4B28C4A5" w14:textId="77777777" w:rsidR="00724202" w:rsidRPr="001D7154" w:rsidRDefault="00724202" w:rsidP="00724202">
            <w:pPr>
              <w:spacing w:after="120"/>
              <w:rPr>
                <w:rFonts w:ascii="Inter Tight" w:hAnsi="Inter Tight" w:cs="Inter Tight"/>
                <w:lang w:val="en-AU"/>
              </w:rPr>
            </w:pPr>
            <w:r w:rsidRPr="001D7154">
              <w:rPr>
                <w:rFonts w:ascii="Inter Tight" w:hAnsi="Inter Tight" w:cs="Inter Tight"/>
                <w:lang w:val="en-AU"/>
              </w:rPr>
              <w:t>Week</w:t>
            </w:r>
          </w:p>
        </w:tc>
        <w:tc>
          <w:tcPr>
            <w:tcW w:w="1488" w:type="dxa"/>
            <w:hideMark/>
          </w:tcPr>
          <w:p w14:paraId="760CDC62" w14:textId="77777777" w:rsidR="00724202" w:rsidRPr="001D7154" w:rsidRDefault="00724202" w:rsidP="00724202">
            <w:pPr>
              <w:spacing w:after="120"/>
              <w:cnfStyle w:val="100000000000" w:firstRow="1"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Theme</w:t>
            </w:r>
          </w:p>
        </w:tc>
        <w:tc>
          <w:tcPr>
            <w:tcW w:w="0" w:type="dxa"/>
            <w:hideMark/>
          </w:tcPr>
          <w:p w14:paraId="666F91C3" w14:textId="0A0FF53D" w:rsidR="00724202" w:rsidRPr="001D7154" w:rsidRDefault="00724202" w:rsidP="00724202">
            <w:pPr>
              <w:spacing w:after="120"/>
              <w:cnfStyle w:val="100000000000" w:firstRow="1"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xml:space="preserve">Post </w:t>
            </w:r>
            <w:r w:rsidR="007D5323">
              <w:rPr>
                <w:rFonts w:ascii="Inter Tight" w:hAnsi="Inter Tight" w:cs="Inter Tight"/>
                <w:lang w:val="en-AU"/>
              </w:rPr>
              <w:t>t</w:t>
            </w:r>
            <w:r w:rsidRPr="001D7154">
              <w:rPr>
                <w:rFonts w:ascii="Inter Tight" w:hAnsi="Inter Tight" w:cs="Inter Tight"/>
                <w:lang w:val="en-AU"/>
              </w:rPr>
              <w:t>ype</w:t>
            </w:r>
          </w:p>
        </w:tc>
        <w:tc>
          <w:tcPr>
            <w:tcW w:w="0" w:type="dxa"/>
            <w:hideMark/>
          </w:tcPr>
          <w:p w14:paraId="6137D0E9" w14:textId="77777777" w:rsidR="00724202" w:rsidRPr="001D7154" w:rsidRDefault="00724202" w:rsidP="00724202">
            <w:pPr>
              <w:spacing w:after="120"/>
              <w:cnfStyle w:val="100000000000" w:firstRow="1"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Hook</w:t>
            </w:r>
          </w:p>
        </w:tc>
        <w:tc>
          <w:tcPr>
            <w:tcW w:w="0" w:type="dxa"/>
            <w:hideMark/>
          </w:tcPr>
          <w:p w14:paraId="35566A24" w14:textId="77777777" w:rsidR="00724202" w:rsidRPr="001D7154" w:rsidRDefault="00724202" w:rsidP="00724202">
            <w:pPr>
              <w:spacing w:after="120"/>
              <w:cnfStyle w:val="100000000000" w:firstRow="1"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Call to Action</w:t>
            </w:r>
          </w:p>
        </w:tc>
      </w:tr>
      <w:tr w:rsidR="00895545" w:rsidRPr="001D7154" w14:paraId="34C9965B" w14:textId="77777777" w:rsidTr="00532E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0" w:type="dxa"/>
            <w:hideMark/>
          </w:tcPr>
          <w:p w14:paraId="64FDF8A2" w14:textId="77777777" w:rsidR="00724202" w:rsidRPr="001D7154" w:rsidRDefault="00724202" w:rsidP="00724202">
            <w:pPr>
              <w:spacing w:after="120"/>
              <w:rPr>
                <w:rFonts w:ascii="Inter Tight" w:hAnsi="Inter Tight" w:cs="Inter Tight"/>
                <w:lang w:val="en-AU"/>
              </w:rPr>
            </w:pPr>
            <w:r w:rsidRPr="001D7154">
              <w:rPr>
                <w:rFonts w:ascii="Inter Tight" w:hAnsi="Inter Tight" w:cs="Inter Tight"/>
                <w:lang w:val="en-AU"/>
              </w:rPr>
              <w:t>1</w:t>
            </w:r>
          </w:p>
        </w:tc>
        <w:tc>
          <w:tcPr>
            <w:tcW w:w="1488" w:type="dxa"/>
            <w:hideMark/>
          </w:tcPr>
          <w:p w14:paraId="7E384C9E"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[Theme 1]</w:t>
            </w:r>
          </w:p>
        </w:tc>
        <w:tc>
          <w:tcPr>
            <w:tcW w:w="0" w:type="dxa"/>
            <w:hideMark/>
          </w:tcPr>
          <w:p w14:paraId="50E04D92"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[Written / Visual / Video]</w:t>
            </w:r>
          </w:p>
        </w:tc>
        <w:tc>
          <w:tcPr>
            <w:tcW w:w="0" w:type="dxa"/>
            <w:hideMark/>
          </w:tcPr>
          <w:p w14:paraId="480CC3C3"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[Opening line]</w:t>
            </w:r>
          </w:p>
        </w:tc>
        <w:tc>
          <w:tcPr>
            <w:tcW w:w="0" w:type="dxa"/>
            <w:hideMark/>
          </w:tcPr>
          <w:p w14:paraId="2CBEF4FF"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[Invitation]</w:t>
            </w:r>
          </w:p>
        </w:tc>
      </w:tr>
      <w:tr w:rsidR="00895545" w:rsidRPr="001D7154" w14:paraId="6AF50A11" w14:textId="77777777" w:rsidTr="00532E4D">
        <w:trPr>
          <w:trHeight w:val="300"/>
        </w:trPr>
        <w:tc>
          <w:tcPr>
            <w:cnfStyle w:val="001000000000" w:firstRow="0" w:lastRow="0" w:firstColumn="1" w:lastColumn="0" w:oddVBand="0" w:evenVBand="0" w:oddHBand="0" w:evenHBand="0" w:firstRowFirstColumn="0" w:firstRowLastColumn="0" w:lastRowFirstColumn="0" w:lastRowLastColumn="0"/>
            <w:tcW w:w="1080" w:type="dxa"/>
            <w:hideMark/>
          </w:tcPr>
          <w:p w14:paraId="3499F1FB" w14:textId="77777777" w:rsidR="00724202" w:rsidRPr="001D7154" w:rsidRDefault="00724202" w:rsidP="00724202">
            <w:pPr>
              <w:spacing w:after="120"/>
              <w:rPr>
                <w:rFonts w:ascii="Inter Tight" w:hAnsi="Inter Tight" w:cs="Inter Tight"/>
                <w:lang w:val="en-AU"/>
              </w:rPr>
            </w:pPr>
            <w:r w:rsidRPr="001D7154">
              <w:rPr>
                <w:rFonts w:ascii="Inter Tight" w:hAnsi="Inter Tight" w:cs="Inter Tight"/>
                <w:lang w:val="en-AU"/>
              </w:rPr>
              <w:t>2</w:t>
            </w:r>
          </w:p>
        </w:tc>
        <w:tc>
          <w:tcPr>
            <w:tcW w:w="1488" w:type="dxa"/>
            <w:hideMark/>
          </w:tcPr>
          <w:p w14:paraId="10E50A9F"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[Theme 1]</w:t>
            </w:r>
          </w:p>
        </w:tc>
        <w:tc>
          <w:tcPr>
            <w:tcW w:w="0" w:type="dxa"/>
            <w:hideMark/>
          </w:tcPr>
          <w:p w14:paraId="3DD52079"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w:t>
            </w:r>
          </w:p>
        </w:tc>
        <w:tc>
          <w:tcPr>
            <w:tcW w:w="0" w:type="dxa"/>
            <w:hideMark/>
          </w:tcPr>
          <w:p w14:paraId="344B89F7"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w:t>
            </w:r>
          </w:p>
        </w:tc>
        <w:tc>
          <w:tcPr>
            <w:tcW w:w="0" w:type="dxa"/>
            <w:hideMark/>
          </w:tcPr>
          <w:p w14:paraId="50F8918F"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w:t>
            </w:r>
          </w:p>
        </w:tc>
      </w:tr>
      <w:tr w:rsidR="00895545" w:rsidRPr="001D7154" w14:paraId="61DBEA93" w14:textId="77777777" w:rsidTr="00532E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0" w:type="dxa"/>
            <w:hideMark/>
          </w:tcPr>
          <w:p w14:paraId="55901653" w14:textId="77777777" w:rsidR="00724202" w:rsidRPr="001D7154" w:rsidRDefault="00724202" w:rsidP="00724202">
            <w:pPr>
              <w:spacing w:after="120"/>
              <w:rPr>
                <w:rFonts w:ascii="Inter Tight" w:hAnsi="Inter Tight" w:cs="Inter Tight"/>
                <w:lang w:val="en-AU"/>
              </w:rPr>
            </w:pPr>
            <w:r w:rsidRPr="001D7154">
              <w:rPr>
                <w:rFonts w:ascii="Inter Tight" w:hAnsi="Inter Tight" w:cs="Inter Tight"/>
                <w:lang w:val="en-AU"/>
              </w:rPr>
              <w:t>3</w:t>
            </w:r>
          </w:p>
        </w:tc>
        <w:tc>
          <w:tcPr>
            <w:tcW w:w="1488" w:type="dxa"/>
            <w:hideMark/>
          </w:tcPr>
          <w:p w14:paraId="13B55A94"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[Theme 2]</w:t>
            </w:r>
          </w:p>
        </w:tc>
        <w:tc>
          <w:tcPr>
            <w:tcW w:w="0" w:type="dxa"/>
            <w:hideMark/>
          </w:tcPr>
          <w:p w14:paraId="2F608CE0"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w:t>
            </w:r>
          </w:p>
        </w:tc>
        <w:tc>
          <w:tcPr>
            <w:tcW w:w="0" w:type="dxa"/>
            <w:hideMark/>
          </w:tcPr>
          <w:p w14:paraId="26092E31"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w:t>
            </w:r>
          </w:p>
        </w:tc>
        <w:tc>
          <w:tcPr>
            <w:tcW w:w="0" w:type="dxa"/>
            <w:hideMark/>
          </w:tcPr>
          <w:p w14:paraId="493DC5D9"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w:t>
            </w:r>
          </w:p>
        </w:tc>
      </w:tr>
      <w:tr w:rsidR="00895545" w:rsidRPr="001D7154" w14:paraId="4FE2258A" w14:textId="77777777" w:rsidTr="00532E4D">
        <w:trPr>
          <w:trHeight w:val="300"/>
        </w:trPr>
        <w:tc>
          <w:tcPr>
            <w:cnfStyle w:val="001000000000" w:firstRow="0" w:lastRow="0" w:firstColumn="1" w:lastColumn="0" w:oddVBand="0" w:evenVBand="0" w:oddHBand="0" w:evenHBand="0" w:firstRowFirstColumn="0" w:firstRowLastColumn="0" w:lastRowFirstColumn="0" w:lastRowLastColumn="0"/>
            <w:tcW w:w="1080" w:type="dxa"/>
            <w:hideMark/>
          </w:tcPr>
          <w:p w14:paraId="4CC2F3F3" w14:textId="77777777" w:rsidR="00724202" w:rsidRPr="001D7154" w:rsidRDefault="00724202" w:rsidP="00724202">
            <w:pPr>
              <w:spacing w:after="120"/>
              <w:rPr>
                <w:rFonts w:ascii="Inter Tight" w:hAnsi="Inter Tight" w:cs="Inter Tight"/>
                <w:lang w:val="en-AU"/>
              </w:rPr>
            </w:pPr>
            <w:r w:rsidRPr="001D7154">
              <w:rPr>
                <w:rFonts w:ascii="Inter Tight" w:hAnsi="Inter Tight" w:cs="Inter Tight"/>
                <w:lang w:val="en-AU"/>
              </w:rPr>
              <w:t>4</w:t>
            </w:r>
          </w:p>
        </w:tc>
        <w:tc>
          <w:tcPr>
            <w:tcW w:w="1488" w:type="dxa"/>
            <w:hideMark/>
          </w:tcPr>
          <w:p w14:paraId="6E15965A"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[Theme 2]</w:t>
            </w:r>
          </w:p>
        </w:tc>
        <w:tc>
          <w:tcPr>
            <w:tcW w:w="0" w:type="dxa"/>
            <w:hideMark/>
          </w:tcPr>
          <w:p w14:paraId="4D35FC2C"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w:t>
            </w:r>
          </w:p>
        </w:tc>
        <w:tc>
          <w:tcPr>
            <w:tcW w:w="0" w:type="dxa"/>
            <w:hideMark/>
          </w:tcPr>
          <w:p w14:paraId="2B17F908"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w:t>
            </w:r>
          </w:p>
        </w:tc>
        <w:tc>
          <w:tcPr>
            <w:tcW w:w="0" w:type="dxa"/>
            <w:hideMark/>
          </w:tcPr>
          <w:p w14:paraId="51B9619A"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w:t>
            </w:r>
          </w:p>
        </w:tc>
      </w:tr>
    </w:tbl>
    <w:p w14:paraId="58319A9C" w14:textId="77777777" w:rsidR="00895545" w:rsidRPr="001D7154" w:rsidRDefault="00895545" w:rsidP="00724202">
      <w:pPr>
        <w:spacing w:after="120"/>
        <w:rPr>
          <w:rFonts w:ascii="Inter Tight" w:hAnsi="Inter Tight" w:cs="Inter Tight"/>
          <w:b/>
          <w:bCs/>
          <w:lang w:val="en-AU"/>
        </w:rPr>
      </w:pPr>
    </w:p>
    <w:p w14:paraId="31C6FBBF" w14:textId="277C6F0F" w:rsidR="00724202" w:rsidRPr="001D7154" w:rsidRDefault="00724202" w:rsidP="00724202">
      <w:pPr>
        <w:spacing w:after="120"/>
        <w:rPr>
          <w:rFonts w:ascii="Inter Tight" w:hAnsi="Inter Tight" w:cs="Inter Tight"/>
          <w:b/>
          <w:bCs/>
          <w:lang w:val="en-AU"/>
        </w:rPr>
      </w:pPr>
      <w:r w:rsidRPr="001D7154">
        <w:rPr>
          <w:rFonts w:ascii="Inter Tight" w:hAnsi="Inter Tight" w:cs="Inter Tight"/>
          <w:b/>
          <w:bCs/>
          <w:lang w:val="en-AU"/>
        </w:rPr>
        <w:t xml:space="preserve">Example (Affordability </w:t>
      </w:r>
      <w:r w:rsidR="0096132C">
        <w:rPr>
          <w:rFonts w:ascii="Inter Tight" w:hAnsi="Inter Tight" w:cs="Inter Tight"/>
          <w:b/>
          <w:bCs/>
          <w:lang w:val="en-AU"/>
        </w:rPr>
        <w:t>and</w:t>
      </w:r>
      <w:r w:rsidRPr="001D7154">
        <w:rPr>
          <w:rFonts w:ascii="Inter Tight" w:hAnsi="Inter Tight" w:cs="Inter Tight"/>
          <w:b/>
          <w:bCs/>
          <w:lang w:val="en-AU"/>
        </w:rPr>
        <w:t xml:space="preserve"> </w:t>
      </w:r>
      <w:r w:rsidR="0096132C">
        <w:rPr>
          <w:rFonts w:ascii="Inter Tight" w:hAnsi="Inter Tight" w:cs="Inter Tight"/>
          <w:b/>
          <w:bCs/>
          <w:lang w:val="en-AU"/>
        </w:rPr>
        <w:t>l</w:t>
      </w:r>
      <w:r w:rsidRPr="001D7154">
        <w:rPr>
          <w:rFonts w:ascii="Inter Tight" w:hAnsi="Inter Tight" w:cs="Inter Tight"/>
          <w:b/>
          <w:bCs/>
          <w:lang w:val="en-AU"/>
        </w:rPr>
        <w:t xml:space="preserve">ife </w:t>
      </w:r>
      <w:r w:rsidR="0096132C">
        <w:rPr>
          <w:rFonts w:ascii="Inter Tight" w:hAnsi="Inter Tight" w:cs="Inter Tight"/>
          <w:b/>
          <w:bCs/>
          <w:lang w:val="en-AU"/>
        </w:rPr>
        <w:t>m</w:t>
      </w:r>
      <w:r w:rsidRPr="001D7154">
        <w:rPr>
          <w:rFonts w:ascii="Inter Tight" w:hAnsi="Inter Tight" w:cs="Inter Tight"/>
          <w:b/>
          <w:bCs/>
          <w:lang w:val="en-AU"/>
        </w:rPr>
        <w:t>ilestones)</w:t>
      </w:r>
    </w:p>
    <w:tbl>
      <w:tblPr>
        <w:tblStyle w:val="GridTable2-Accent6"/>
        <w:tblW w:w="8640" w:type="dxa"/>
        <w:tblLook w:val="04A0" w:firstRow="1" w:lastRow="0" w:firstColumn="1" w:lastColumn="0" w:noHBand="0" w:noVBand="1"/>
      </w:tblPr>
      <w:tblGrid>
        <w:gridCol w:w="807"/>
        <w:gridCol w:w="1475"/>
        <w:gridCol w:w="1138"/>
        <w:gridCol w:w="2764"/>
        <w:gridCol w:w="2456"/>
      </w:tblGrid>
      <w:tr w:rsidR="001D7154" w:rsidRPr="001D7154" w14:paraId="41E86E47" w14:textId="77777777" w:rsidTr="1978E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vAlign w:val="bottom"/>
            <w:hideMark/>
          </w:tcPr>
          <w:p w14:paraId="39B49558" w14:textId="2E0D3C28" w:rsidR="00724202" w:rsidRPr="001D7154" w:rsidRDefault="00724202" w:rsidP="001D7154">
            <w:pPr>
              <w:spacing w:after="120"/>
              <w:jc w:val="center"/>
              <w:rPr>
                <w:rFonts w:ascii="Inter Tight" w:hAnsi="Inter Tight" w:cs="Inter Tight"/>
                <w:lang w:val="en-AU"/>
              </w:rPr>
            </w:pPr>
            <w:r w:rsidRPr="001D7154">
              <w:rPr>
                <w:rFonts w:ascii="Inter Tight" w:hAnsi="Inter Tight" w:cs="Inter Tight"/>
                <w:lang w:val="en-AU"/>
              </w:rPr>
              <w:t>Week</w:t>
            </w:r>
          </w:p>
        </w:tc>
        <w:tc>
          <w:tcPr>
            <w:tcW w:w="1485" w:type="dxa"/>
            <w:vAlign w:val="bottom"/>
            <w:hideMark/>
          </w:tcPr>
          <w:p w14:paraId="5FD22B55" w14:textId="77777777" w:rsidR="00724202" w:rsidRPr="001D7154" w:rsidRDefault="00724202" w:rsidP="001D7154">
            <w:pPr>
              <w:spacing w:after="120"/>
              <w:jc w:val="center"/>
              <w:cnfStyle w:val="100000000000" w:firstRow="1"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Theme</w:t>
            </w:r>
          </w:p>
        </w:tc>
        <w:tc>
          <w:tcPr>
            <w:tcW w:w="1145" w:type="dxa"/>
            <w:vAlign w:val="bottom"/>
            <w:hideMark/>
          </w:tcPr>
          <w:p w14:paraId="1CD537F8" w14:textId="6BBD5C8D" w:rsidR="00724202" w:rsidRPr="001D7154" w:rsidRDefault="00724202" w:rsidP="001D7154">
            <w:pPr>
              <w:spacing w:after="120"/>
              <w:jc w:val="center"/>
              <w:cnfStyle w:val="100000000000" w:firstRow="1"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xml:space="preserve">Post </w:t>
            </w:r>
            <w:r w:rsidR="0096132C">
              <w:rPr>
                <w:rFonts w:ascii="Inter Tight" w:hAnsi="Inter Tight" w:cs="Inter Tight"/>
                <w:lang w:val="en-AU"/>
              </w:rPr>
              <w:t>t</w:t>
            </w:r>
            <w:r w:rsidRPr="001D7154">
              <w:rPr>
                <w:rFonts w:ascii="Inter Tight" w:hAnsi="Inter Tight" w:cs="Inter Tight"/>
                <w:lang w:val="en-AU"/>
              </w:rPr>
              <w:t>ype</w:t>
            </w:r>
          </w:p>
        </w:tc>
        <w:tc>
          <w:tcPr>
            <w:tcW w:w="2902" w:type="dxa"/>
            <w:vAlign w:val="bottom"/>
            <w:hideMark/>
          </w:tcPr>
          <w:p w14:paraId="3AD0E1A3" w14:textId="77777777" w:rsidR="00724202" w:rsidRPr="001D7154" w:rsidRDefault="00724202" w:rsidP="001D7154">
            <w:pPr>
              <w:spacing w:after="120"/>
              <w:jc w:val="center"/>
              <w:cnfStyle w:val="100000000000" w:firstRow="1"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Hook</w:t>
            </w:r>
          </w:p>
        </w:tc>
        <w:tc>
          <w:tcPr>
            <w:tcW w:w="2583" w:type="dxa"/>
            <w:vAlign w:val="bottom"/>
            <w:hideMark/>
          </w:tcPr>
          <w:p w14:paraId="7A6CFB0F" w14:textId="77777777" w:rsidR="00724202" w:rsidRPr="001D7154" w:rsidRDefault="00724202" w:rsidP="001D7154">
            <w:pPr>
              <w:spacing w:after="120"/>
              <w:jc w:val="center"/>
              <w:cnfStyle w:val="100000000000" w:firstRow="1"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Call to Action</w:t>
            </w:r>
          </w:p>
        </w:tc>
      </w:tr>
      <w:tr w:rsidR="001D7154" w:rsidRPr="001D7154" w14:paraId="2F954B99" w14:textId="77777777" w:rsidTr="1978E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hideMark/>
          </w:tcPr>
          <w:p w14:paraId="0CDB6F24" w14:textId="77777777" w:rsidR="00724202" w:rsidRPr="001D7154" w:rsidRDefault="00724202" w:rsidP="00724202">
            <w:pPr>
              <w:spacing w:after="120"/>
              <w:rPr>
                <w:rFonts w:ascii="Inter Tight" w:hAnsi="Inter Tight" w:cs="Inter Tight"/>
                <w:lang w:val="en-AU"/>
              </w:rPr>
            </w:pPr>
            <w:r w:rsidRPr="001D7154">
              <w:rPr>
                <w:rFonts w:ascii="Inter Tight" w:hAnsi="Inter Tight" w:cs="Inter Tight"/>
                <w:lang w:val="en-AU"/>
              </w:rPr>
              <w:t>1</w:t>
            </w:r>
          </w:p>
        </w:tc>
        <w:tc>
          <w:tcPr>
            <w:tcW w:w="1485" w:type="dxa"/>
            <w:hideMark/>
          </w:tcPr>
          <w:p w14:paraId="59436748"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Affordability</w:t>
            </w:r>
          </w:p>
        </w:tc>
        <w:tc>
          <w:tcPr>
            <w:tcW w:w="1145" w:type="dxa"/>
            <w:hideMark/>
          </w:tcPr>
          <w:p w14:paraId="09DE1FA2"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Written</w:t>
            </w:r>
          </w:p>
        </w:tc>
        <w:tc>
          <w:tcPr>
            <w:tcW w:w="2902" w:type="dxa"/>
            <w:hideMark/>
          </w:tcPr>
          <w:p w14:paraId="2970419A"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“Would you ever cancel your insurance just to save a few dollars?”</w:t>
            </w:r>
          </w:p>
        </w:tc>
        <w:tc>
          <w:tcPr>
            <w:tcW w:w="2583" w:type="dxa"/>
            <w:hideMark/>
          </w:tcPr>
          <w:p w14:paraId="529169D1" w14:textId="64E81E59"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1978EB56">
              <w:rPr>
                <w:rFonts w:ascii="Inter Tight" w:hAnsi="Inter Tight" w:cs="Inter Tight"/>
                <w:lang w:val="en-AU"/>
              </w:rPr>
              <w:t>“When was the last time you checked your cover</w:t>
            </w:r>
            <w:r w:rsidR="3BD82E98" w:rsidRPr="1978EB56">
              <w:rPr>
                <w:rFonts w:ascii="Inter Tight" w:hAnsi="Inter Tight" w:cs="Inter Tight"/>
                <w:lang w:val="en-AU"/>
              </w:rPr>
              <w:t xml:space="preserve"> for better ways to save</w:t>
            </w:r>
            <w:r w:rsidRPr="1978EB56">
              <w:rPr>
                <w:rFonts w:ascii="Inter Tight" w:hAnsi="Inter Tight" w:cs="Inter Tight"/>
                <w:lang w:val="en-AU"/>
              </w:rPr>
              <w:t>?”</w:t>
            </w:r>
          </w:p>
        </w:tc>
      </w:tr>
      <w:tr w:rsidR="001D7154" w:rsidRPr="001D7154" w14:paraId="1C4360BB" w14:textId="77777777" w:rsidTr="1978EB56">
        <w:tc>
          <w:tcPr>
            <w:cnfStyle w:val="001000000000" w:firstRow="0" w:lastRow="0" w:firstColumn="1" w:lastColumn="0" w:oddVBand="0" w:evenVBand="0" w:oddHBand="0" w:evenHBand="0" w:firstRowFirstColumn="0" w:firstRowLastColumn="0" w:lastRowFirstColumn="0" w:lastRowLastColumn="0"/>
            <w:tcW w:w="525" w:type="dxa"/>
            <w:hideMark/>
          </w:tcPr>
          <w:p w14:paraId="0D81E9CD" w14:textId="77777777" w:rsidR="00724202" w:rsidRPr="001D7154" w:rsidRDefault="00724202" w:rsidP="00724202">
            <w:pPr>
              <w:spacing w:after="120"/>
              <w:rPr>
                <w:rFonts w:ascii="Inter Tight" w:hAnsi="Inter Tight" w:cs="Inter Tight"/>
                <w:lang w:val="en-AU"/>
              </w:rPr>
            </w:pPr>
            <w:r w:rsidRPr="001D7154">
              <w:rPr>
                <w:rFonts w:ascii="Inter Tight" w:hAnsi="Inter Tight" w:cs="Inter Tight"/>
                <w:lang w:val="en-AU"/>
              </w:rPr>
              <w:lastRenderedPageBreak/>
              <w:t>2</w:t>
            </w:r>
          </w:p>
        </w:tc>
        <w:tc>
          <w:tcPr>
            <w:tcW w:w="1485" w:type="dxa"/>
            <w:hideMark/>
          </w:tcPr>
          <w:p w14:paraId="4BF3204F"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Affordability</w:t>
            </w:r>
          </w:p>
        </w:tc>
        <w:tc>
          <w:tcPr>
            <w:tcW w:w="1145" w:type="dxa"/>
            <w:hideMark/>
          </w:tcPr>
          <w:p w14:paraId="492B5170"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Carousel</w:t>
            </w:r>
          </w:p>
        </w:tc>
        <w:tc>
          <w:tcPr>
            <w:tcW w:w="2902" w:type="dxa"/>
            <w:hideMark/>
          </w:tcPr>
          <w:p w14:paraId="1DE00E41" w14:textId="5A947FB6"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xml:space="preserve">“Insurance doesn’t have to be </w:t>
            </w:r>
            <w:r w:rsidR="001A1FE4">
              <w:rPr>
                <w:rFonts w:ascii="Inter Tight" w:hAnsi="Inter Tight" w:cs="Inter Tight"/>
                <w:lang w:val="en-AU"/>
              </w:rPr>
              <w:t xml:space="preserve">an </w:t>
            </w:r>
            <w:r w:rsidRPr="001D7154">
              <w:rPr>
                <w:rFonts w:ascii="Inter Tight" w:hAnsi="Inter Tight" w:cs="Inter Tight"/>
                <w:lang w:val="en-AU"/>
              </w:rPr>
              <w:t>all-or-nothing</w:t>
            </w:r>
            <w:r w:rsidR="001A1FE4">
              <w:rPr>
                <w:rFonts w:ascii="Inter Tight" w:hAnsi="Inter Tight" w:cs="Inter Tight"/>
                <w:lang w:val="en-AU"/>
              </w:rPr>
              <w:t xml:space="preserve"> situation</w:t>
            </w:r>
            <w:r w:rsidRPr="001D7154">
              <w:rPr>
                <w:rFonts w:ascii="Inter Tight" w:hAnsi="Inter Tight" w:cs="Inter Tight"/>
                <w:lang w:val="en-AU"/>
              </w:rPr>
              <w:t xml:space="preserve"> </w:t>
            </w:r>
            <w:r w:rsidR="009F5A1C">
              <w:rPr>
                <w:rFonts w:ascii="Inter Tight" w:hAnsi="Inter Tight" w:cs="Inter Tight"/>
                <w:lang w:val="en-AU"/>
              </w:rPr>
              <w:t>–</w:t>
            </w:r>
            <w:r w:rsidRPr="001D7154">
              <w:rPr>
                <w:rFonts w:ascii="Inter Tight" w:hAnsi="Inter Tight" w:cs="Inter Tight"/>
                <w:lang w:val="en-AU"/>
              </w:rPr>
              <w:t xml:space="preserve"> here are </w:t>
            </w:r>
            <w:r w:rsidR="003045C2">
              <w:rPr>
                <w:rFonts w:ascii="Inter Tight" w:hAnsi="Inter Tight" w:cs="Inter Tight"/>
                <w:lang w:val="en-AU"/>
              </w:rPr>
              <w:t>three</w:t>
            </w:r>
            <w:r w:rsidRPr="001D7154">
              <w:rPr>
                <w:rFonts w:ascii="Inter Tight" w:hAnsi="Inter Tight" w:cs="Inter Tight"/>
                <w:lang w:val="en-AU"/>
              </w:rPr>
              <w:t xml:space="preserve"> smart ways to cut costs.”</w:t>
            </w:r>
          </w:p>
        </w:tc>
        <w:tc>
          <w:tcPr>
            <w:tcW w:w="2583" w:type="dxa"/>
            <w:hideMark/>
          </w:tcPr>
          <w:p w14:paraId="378FA1EA"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“Which of these would help your budget most?”</w:t>
            </w:r>
          </w:p>
        </w:tc>
      </w:tr>
      <w:tr w:rsidR="001D7154" w:rsidRPr="001D7154" w14:paraId="65D22DC3" w14:textId="77777777" w:rsidTr="1978E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hideMark/>
          </w:tcPr>
          <w:p w14:paraId="5FE2ADCA" w14:textId="77777777" w:rsidR="00724202" w:rsidRPr="001D7154" w:rsidRDefault="00724202" w:rsidP="00724202">
            <w:pPr>
              <w:spacing w:after="120"/>
              <w:rPr>
                <w:rFonts w:ascii="Inter Tight" w:hAnsi="Inter Tight" w:cs="Inter Tight"/>
                <w:lang w:val="en-AU"/>
              </w:rPr>
            </w:pPr>
            <w:r w:rsidRPr="001D7154">
              <w:rPr>
                <w:rFonts w:ascii="Inter Tight" w:hAnsi="Inter Tight" w:cs="Inter Tight"/>
                <w:lang w:val="en-AU"/>
              </w:rPr>
              <w:t>3</w:t>
            </w:r>
          </w:p>
        </w:tc>
        <w:tc>
          <w:tcPr>
            <w:tcW w:w="1485" w:type="dxa"/>
            <w:hideMark/>
          </w:tcPr>
          <w:p w14:paraId="1631FFA5" w14:textId="5D3323B6"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xml:space="preserve">Life </w:t>
            </w:r>
            <w:r w:rsidR="002E6F3C">
              <w:rPr>
                <w:rFonts w:ascii="Inter Tight" w:hAnsi="Inter Tight" w:cs="Inter Tight"/>
                <w:lang w:val="en-AU"/>
              </w:rPr>
              <w:t>m</w:t>
            </w:r>
            <w:r w:rsidRPr="001D7154">
              <w:rPr>
                <w:rFonts w:ascii="Inter Tight" w:hAnsi="Inter Tight" w:cs="Inter Tight"/>
                <w:lang w:val="en-AU"/>
              </w:rPr>
              <w:t>ilestone</w:t>
            </w:r>
          </w:p>
        </w:tc>
        <w:tc>
          <w:tcPr>
            <w:tcW w:w="1145" w:type="dxa"/>
            <w:hideMark/>
          </w:tcPr>
          <w:p w14:paraId="17290794" w14:textId="0DF457F1"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xml:space="preserve">Short </w:t>
            </w:r>
            <w:r w:rsidR="00FE029A">
              <w:rPr>
                <w:rFonts w:ascii="Inter Tight" w:hAnsi="Inter Tight" w:cs="Inter Tight"/>
                <w:lang w:val="en-AU"/>
              </w:rPr>
              <w:t>v</w:t>
            </w:r>
            <w:r w:rsidRPr="001D7154">
              <w:rPr>
                <w:rFonts w:ascii="Inter Tight" w:hAnsi="Inter Tight" w:cs="Inter Tight"/>
                <w:lang w:val="en-AU"/>
              </w:rPr>
              <w:t>ideo</w:t>
            </w:r>
          </w:p>
        </w:tc>
        <w:tc>
          <w:tcPr>
            <w:tcW w:w="2902" w:type="dxa"/>
            <w:hideMark/>
          </w:tcPr>
          <w:p w14:paraId="1C1479CE"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“New mortgage. New baby. New expenses. Where does insurance fit in?”</w:t>
            </w:r>
          </w:p>
        </w:tc>
        <w:tc>
          <w:tcPr>
            <w:tcW w:w="2583" w:type="dxa"/>
            <w:hideMark/>
          </w:tcPr>
          <w:p w14:paraId="5891A0C9" w14:textId="77777777" w:rsidR="00724202" w:rsidRPr="001D7154" w:rsidRDefault="00724202" w:rsidP="00724202">
            <w:pPr>
              <w:spacing w:after="120"/>
              <w:cnfStyle w:val="000000100000" w:firstRow="0" w:lastRow="0" w:firstColumn="0" w:lastColumn="0" w:oddVBand="0" w:evenVBand="0" w:oddHBand="1"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“Has your cover changed since your last big life event?”</w:t>
            </w:r>
          </w:p>
        </w:tc>
      </w:tr>
      <w:tr w:rsidR="001D7154" w:rsidRPr="001D7154" w14:paraId="1DBA0AB7" w14:textId="77777777" w:rsidTr="1978EB56">
        <w:tc>
          <w:tcPr>
            <w:cnfStyle w:val="001000000000" w:firstRow="0" w:lastRow="0" w:firstColumn="1" w:lastColumn="0" w:oddVBand="0" w:evenVBand="0" w:oddHBand="0" w:evenHBand="0" w:firstRowFirstColumn="0" w:firstRowLastColumn="0" w:lastRowFirstColumn="0" w:lastRowLastColumn="0"/>
            <w:tcW w:w="525" w:type="dxa"/>
            <w:hideMark/>
          </w:tcPr>
          <w:p w14:paraId="4B327D83" w14:textId="77777777" w:rsidR="00724202" w:rsidRPr="001D7154" w:rsidRDefault="00724202" w:rsidP="00724202">
            <w:pPr>
              <w:spacing w:after="120"/>
              <w:rPr>
                <w:rFonts w:ascii="Inter Tight" w:hAnsi="Inter Tight" w:cs="Inter Tight"/>
                <w:lang w:val="en-AU"/>
              </w:rPr>
            </w:pPr>
            <w:r w:rsidRPr="001D7154">
              <w:rPr>
                <w:rFonts w:ascii="Inter Tight" w:hAnsi="Inter Tight" w:cs="Inter Tight"/>
                <w:lang w:val="en-AU"/>
              </w:rPr>
              <w:t>4</w:t>
            </w:r>
          </w:p>
        </w:tc>
        <w:tc>
          <w:tcPr>
            <w:tcW w:w="1485" w:type="dxa"/>
            <w:hideMark/>
          </w:tcPr>
          <w:p w14:paraId="6B05E51A" w14:textId="0DEDE8A5"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xml:space="preserve">Life </w:t>
            </w:r>
            <w:r w:rsidR="002E6F3C">
              <w:rPr>
                <w:rFonts w:ascii="Inter Tight" w:hAnsi="Inter Tight" w:cs="Inter Tight"/>
                <w:lang w:val="en-AU"/>
              </w:rPr>
              <w:t>m</w:t>
            </w:r>
            <w:r w:rsidRPr="001D7154">
              <w:rPr>
                <w:rFonts w:ascii="Inter Tight" w:hAnsi="Inter Tight" w:cs="Inter Tight"/>
                <w:lang w:val="en-AU"/>
              </w:rPr>
              <w:t>ilestone</w:t>
            </w:r>
          </w:p>
        </w:tc>
        <w:tc>
          <w:tcPr>
            <w:tcW w:w="1145" w:type="dxa"/>
            <w:hideMark/>
          </w:tcPr>
          <w:p w14:paraId="5C330078" w14:textId="71DE5E76"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 xml:space="preserve">Client </w:t>
            </w:r>
            <w:r w:rsidR="00FE029A">
              <w:rPr>
                <w:rFonts w:ascii="Inter Tight" w:hAnsi="Inter Tight" w:cs="Inter Tight"/>
                <w:lang w:val="en-AU"/>
              </w:rPr>
              <w:t>s</w:t>
            </w:r>
            <w:r w:rsidRPr="001D7154">
              <w:rPr>
                <w:rFonts w:ascii="Inter Tight" w:hAnsi="Inter Tight" w:cs="Inter Tight"/>
                <w:lang w:val="en-AU"/>
              </w:rPr>
              <w:t>tory</w:t>
            </w:r>
          </w:p>
        </w:tc>
        <w:tc>
          <w:tcPr>
            <w:tcW w:w="2902" w:type="dxa"/>
            <w:hideMark/>
          </w:tcPr>
          <w:p w14:paraId="2BA5D655"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“One family adjusted their cover and freed up $90 a month.”</w:t>
            </w:r>
          </w:p>
        </w:tc>
        <w:tc>
          <w:tcPr>
            <w:tcW w:w="2583" w:type="dxa"/>
            <w:hideMark/>
          </w:tcPr>
          <w:p w14:paraId="141C5372" w14:textId="77777777" w:rsidR="00724202" w:rsidRPr="001D7154" w:rsidRDefault="00724202" w:rsidP="00724202">
            <w:pPr>
              <w:spacing w:after="120"/>
              <w:cnfStyle w:val="000000000000" w:firstRow="0" w:lastRow="0" w:firstColumn="0" w:lastColumn="0" w:oddVBand="0" w:evenVBand="0" w:oddHBand="0" w:evenHBand="0" w:firstRowFirstColumn="0" w:firstRowLastColumn="0" w:lastRowFirstColumn="0" w:lastRowLastColumn="0"/>
              <w:rPr>
                <w:rFonts w:ascii="Inter Tight" w:hAnsi="Inter Tight" w:cs="Inter Tight"/>
                <w:lang w:val="en-AU"/>
              </w:rPr>
            </w:pPr>
            <w:r w:rsidRPr="001D7154">
              <w:rPr>
                <w:rFonts w:ascii="Inter Tight" w:hAnsi="Inter Tight" w:cs="Inter Tight"/>
                <w:lang w:val="en-AU"/>
              </w:rPr>
              <w:t>“Could you do the same?”</w:t>
            </w:r>
          </w:p>
        </w:tc>
      </w:tr>
    </w:tbl>
    <w:p w14:paraId="18814FC0" w14:textId="69833363" w:rsidR="00724202" w:rsidRDefault="00724202" w:rsidP="00724202">
      <w:pPr>
        <w:spacing w:after="120"/>
        <w:rPr>
          <w:rFonts w:ascii="Inter Tight" w:hAnsi="Inter Tight" w:cs="Inter Tight"/>
          <w:lang w:val="en-AU"/>
        </w:rPr>
      </w:pPr>
      <w:r w:rsidRPr="1978EB56">
        <w:rPr>
          <w:rFonts w:ascii="Inter Tight" w:hAnsi="Inter Tight" w:cs="Inter Tight"/>
          <w:lang w:val="en-AU"/>
        </w:rPr>
        <w:t xml:space="preserve">This simple structure ensures you stay visible, relevant, and consistently aligned to the issues that matter most to </w:t>
      </w:r>
      <w:r w:rsidR="00EA3716" w:rsidRPr="1978EB56">
        <w:rPr>
          <w:rFonts w:ascii="Inter Tight" w:hAnsi="Inter Tight" w:cs="Inter Tight"/>
          <w:lang w:val="en-AU"/>
        </w:rPr>
        <w:t xml:space="preserve">your </w:t>
      </w:r>
      <w:r w:rsidRPr="1978EB56">
        <w:rPr>
          <w:rFonts w:ascii="Inter Tight" w:hAnsi="Inter Tight" w:cs="Inter Tight"/>
          <w:lang w:val="en-AU"/>
        </w:rPr>
        <w:t>clients.</w:t>
      </w:r>
    </w:p>
    <w:tbl>
      <w:tblPr>
        <w:tblStyle w:val="TableGrid"/>
        <w:tblW w:w="0" w:type="auto"/>
        <w:tblLook w:val="04A0" w:firstRow="1" w:lastRow="0" w:firstColumn="1" w:lastColumn="0" w:noHBand="0" w:noVBand="1"/>
      </w:tblPr>
      <w:tblGrid>
        <w:gridCol w:w="8630"/>
      </w:tblGrid>
      <w:tr w:rsidR="00466085" w14:paraId="6B018BA7" w14:textId="77777777" w:rsidTr="00466085">
        <w:tc>
          <w:tcPr>
            <w:tcW w:w="8630" w:type="dxa"/>
          </w:tcPr>
          <w:p w14:paraId="73EE7AEC" w14:textId="7C18A96B" w:rsidR="00466085" w:rsidRPr="00466085" w:rsidRDefault="00466085" w:rsidP="00532E4D">
            <w:pPr>
              <w:spacing w:before="120" w:after="120"/>
              <w:rPr>
                <w:rFonts w:ascii="Inter Tight" w:hAnsi="Inter Tight" w:cs="Inter Tight"/>
                <w:lang w:val="en-AU"/>
              </w:rPr>
            </w:pPr>
            <w:r w:rsidRPr="00466085">
              <w:rPr>
                <w:rFonts w:ascii="Inter Tight" w:hAnsi="Inter Tight" w:cs="Inter Tight"/>
                <w:lang w:val="en-AU"/>
              </w:rPr>
              <w:t xml:space="preserve">A </w:t>
            </w:r>
            <w:r w:rsidR="00A16002">
              <w:rPr>
                <w:rFonts w:ascii="Inter Tight" w:hAnsi="Inter Tight" w:cs="Inter Tight"/>
                <w:lang w:val="en-AU"/>
              </w:rPr>
              <w:t>2025</w:t>
            </w:r>
            <w:r w:rsidRPr="00466085">
              <w:rPr>
                <w:rFonts w:ascii="Inter Tight" w:hAnsi="Inter Tight" w:cs="Inter Tight"/>
                <w:lang w:val="en-AU"/>
              </w:rPr>
              <w:t xml:space="preserve"> </w:t>
            </w:r>
            <w:hyperlink r:id="rId11" w:history="1">
              <w:r w:rsidRPr="00BE57C8">
                <w:rPr>
                  <w:rStyle w:val="Hyperlink"/>
                  <w:rFonts w:ascii="Inter Tight" w:hAnsi="Inter Tight" w:cs="Inter Tight"/>
                  <w:lang w:val="en-AU"/>
                </w:rPr>
                <w:t xml:space="preserve">Buffer </w:t>
              </w:r>
              <w:r w:rsidR="00730A4E">
                <w:rPr>
                  <w:rStyle w:val="Hyperlink"/>
                  <w:rFonts w:ascii="Inter Tight" w:hAnsi="Inter Tight" w:cs="Inter Tight"/>
                  <w:lang w:val="en-AU"/>
                </w:rPr>
                <w:t>analysis</w:t>
              </w:r>
            </w:hyperlink>
            <w:r w:rsidRPr="00466085">
              <w:rPr>
                <w:rFonts w:ascii="Inter Tight" w:hAnsi="Inter Tight" w:cs="Inter Tight"/>
                <w:lang w:val="en-AU"/>
              </w:rPr>
              <w:t xml:space="preserve"> found </w:t>
            </w:r>
            <w:r w:rsidR="0043482F">
              <w:rPr>
                <w:rFonts w:ascii="Inter Tight" w:hAnsi="Inter Tight" w:cs="Inter Tight"/>
                <w:lang w:val="en-AU"/>
              </w:rPr>
              <w:t xml:space="preserve">accounts </w:t>
            </w:r>
            <w:r w:rsidR="00E64497">
              <w:rPr>
                <w:rFonts w:ascii="Inter Tight" w:hAnsi="Inter Tight" w:cs="Inter Tight"/>
                <w:lang w:val="en-AU"/>
              </w:rPr>
              <w:t xml:space="preserve">that </w:t>
            </w:r>
            <w:r w:rsidR="00F04C4F">
              <w:rPr>
                <w:rFonts w:ascii="Inter Tight" w:hAnsi="Inter Tight" w:cs="Inter Tight"/>
                <w:lang w:val="en-AU"/>
              </w:rPr>
              <w:t>regularly</w:t>
            </w:r>
            <w:r w:rsidR="003E4E29" w:rsidRPr="006C0661">
              <w:rPr>
                <w:rFonts w:ascii="Inter Tight" w:hAnsi="Inter Tight" w:cs="Inter Tight"/>
              </w:rPr>
              <w:t xml:space="preserve"> post</w:t>
            </w:r>
            <w:r w:rsidR="00E64497">
              <w:rPr>
                <w:rFonts w:ascii="Inter Tight" w:hAnsi="Inter Tight" w:cs="Inter Tight"/>
              </w:rPr>
              <w:t>ed content</w:t>
            </w:r>
            <w:r w:rsidR="003E4E29">
              <w:rPr>
                <w:rFonts w:ascii="Inter Tight" w:hAnsi="Inter Tight" w:cs="Inter Tight"/>
              </w:rPr>
              <w:t xml:space="preserve"> </w:t>
            </w:r>
            <w:r w:rsidRPr="00466085">
              <w:rPr>
                <w:rFonts w:ascii="Inter Tight" w:hAnsi="Inter Tight" w:cs="Inter Tight"/>
                <w:lang w:val="en-AU"/>
              </w:rPr>
              <w:t xml:space="preserve">received </w:t>
            </w:r>
            <w:r w:rsidR="00066F39">
              <w:rPr>
                <w:rFonts w:ascii="Inter Tight" w:hAnsi="Inter Tight" w:cs="Inter Tight"/>
                <w:lang w:val="en-AU"/>
              </w:rPr>
              <w:t>five times</w:t>
            </w:r>
            <w:r w:rsidRPr="006C0661">
              <w:rPr>
                <w:rFonts w:ascii="Inter Tight" w:hAnsi="Inter Tight" w:cs="Inter Tight"/>
                <w:lang w:val="en-AU"/>
              </w:rPr>
              <w:t xml:space="preserve"> more engagement (likes, comments, shares) per post </w:t>
            </w:r>
            <w:r w:rsidRPr="00466085">
              <w:rPr>
                <w:rFonts w:ascii="Inter Tight" w:hAnsi="Inter Tight" w:cs="Inter Tight"/>
                <w:lang w:val="en-AU"/>
              </w:rPr>
              <w:t xml:space="preserve">than those </w:t>
            </w:r>
            <w:r w:rsidR="00AB5533">
              <w:rPr>
                <w:rFonts w:ascii="Inter Tight" w:hAnsi="Inter Tight" w:cs="Inter Tight"/>
                <w:lang w:val="en-AU"/>
              </w:rPr>
              <w:t xml:space="preserve">that </w:t>
            </w:r>
            <w:r w:rsidR="00F04C4F">
              <w:rPr>
                <w:rFonts w:ascii="Inter Tight" w:hAnsi="Inter Tight" w:cs="Inter Tight"/>
                <w:lang w:val="en-AU"/>
              </w:rPr>
              <w:t>didn’t</w:t>
            </w:r>
            <w:r w:rsidRPr="00466085">
              <w:rPr>
                <w:rFonts w:ascii="Inter Tight" w:hAnsi="Inter Tight" w:cs="Inter Tight"/>
                <w:lang w:val="en-AU"/>
              </w:rPr>
              <w:t>.</w:t>
            </w:r>
          </w:p>
          <w:p w14:paraId="03CD033A" w14:textId="64E61202" w:rsidR="00466085" w:rsidRDefault="00BE57C8" w:rsidP="00724202">
            <w:pPr>
              <w:spacing w:after="120"/>
              <w:rPr>
                <w:rFonts w:ascii="Inter Tight" w:hAnsi="Inter Tight" w:cs="Inter Tight"/>
                <w:lang w:val="en-AU"/>
              </w:rPr>
            </w:pPr>
            <w:r>
              <w:rPr>
                <w:rFonts w:ascii="Inter Tight" w:hAnsi="Inter Tight" w:cs="Inter Tight"/>
              </w:rPr>
              <w:t xml:space="preserve">When it comes to buying </w:t>
            </w:r>
            <w:proofErr w:type="spellStart"/>
            <w:r w:rsidR="00281079">
              <w:rPr>
                <w:rFonts w:ascii="Inter Tight" w:hAnsi="Inter Tight" w:cs="Inter Tight"/>
              </w:rPr>
              <w:t>behaviour</w:t>
            </w:r>
            <w:proofErr w:type="spellEnd"/>
            <w:r w:rsidR="00281079">
              <w:rPr>
                <w:rFonts w:ascii="Inter Tight" w:hAnsi="Inter Tight" w:cs="Inter Tight"/>
              </w:rPr>
              <w:t xml:space="preserve">, </w:t>
            </w:r>
            <w:r w:rsidR="00466085" w:rsidRPr="00466085">
              <w:rPr>
                <w:rFonts w:ascii="Inter Tight" w:hAnsi="Inter Tight" w:cs="Inter Tight"/>
              </w:rPr>
              <w:t xml:space="preserve">76% of consumers say social content influenced a purchase </w:t>
            </w:r>
            <w:r w:rsidR="00A50FAE">
              <w:rPr>
                <w:rFonts w:ascii="Inter Tight" w:hAnsi="Inter Tight" w:cs="Inter Tight"/>
              </w:rPr>
              <w:t xml:space="preserve">they made </w:t>
            </w:r>
            <w:r w:rsidR="00466085" w:rsidRPr="00466085">
              <w:rPr>
                <w:rFonts w:ascii="Inter Tight" w:hAnsi="Inter Tight" w:cs="Inter Tight"/>
              </w:rPr>
              <w:t>in the last six months</w:t>
            </w:r>
            <w:r w:rsidR="00281079">
              <w:rPr>
                <w:rFonts w:ascii="Inter Tight" w:hAnsi="Inter Tight" w:cs="Inter Tight"/>
              </w:rPr>
              <w:t xml:space="preserve"> </w:t>
            </w:r>
            <w:hyperlink r:id="rId12" w:history="1">
              <w:r w:rsidR="00281079" w:rsidRPr="00790DA2">
                <w:rPr>
                  <w:rStyle w:val="Hyperlink"/>
                  <w:rFonts w:ascii="Inter Tight" w:hAnsi="Inter Tight" w:cs="Inter Tight"/>
                </w:rPr>
                <w:t>(</w:t>
              </w:r>
              <w:r w:rsidR="00790DA2" w:rsidRPr="00790DA2">
                <w:rPr>
                  <w:rStyle w:val="Hyperlink"/>
                  <w:rFonts w:ascii="Inter Tight" w:hAnsi="Inter Tight" w:cs="Inter Tight"/>
                </w:rPr>
                <w:t>Sprout Social, 2025)</w:t>
              </w:r>
            </w:hyperlink>
            <w:r w:rsidR="00466085" w:rsidRPr="00466085">
              <w:rPr>
                <w:rFonts w:ascii="Inter Tight" w:hAnsi="Inter Tight" w:cs="Inter Tight"/>
              </w:rPr>
              <w:t>.</w:t>
            </w:r>
          </w:p>
        </w:tc>
      </w:tr>
    </w:tbl>
    <w:p w14:paraId="33DD33A5" w14:textId="46DC45CC" w:rsidR="00724202" w:rsidRPr="001D7154" w:rsidRDefault="55AD694B" w:rsidP="2004A0D7">
      <w:pPr>
        <w:pStyle w:val="Heading2"/>
        <w:spacing w:before="240" w:after="120"/>
        <w:rPr>
          <w:rFonts w:ascii="Inter Tight" w:hAnsi="Inter Tight" w:cs="Inter Tight"/>
          <w:lang w:val="en-AU"/>
        </w:rPr>
      </w:pPr>
      <w:r w:rsidRPr="1978EB56">
        <w:rPr>
          <w:rFonts w:ascii="Inter Tight" w:hAnsi="Inter Tight" w:cs="Inter Tight"/>
          <w:lang w:val="en-AU"/>
        </w:rPr>
        <w:t>2</w:t>
      </w:r>
      <w:r w:rsidR="3B4B54F2" w:rsidRPr="1978EB56">
        <w:rPr>
          <w:rFonts w:ascii="Inter Tight" w:hAnsi="Inter Tight" w:cs="Inter Tight"/>
          <w:lang w:val="en-AU"/>
        </w:rPr>
        <w:t xml:space="preserve">. Example </w:t>
      </w:r>
      <w:r w:rsidR="44A1A779" w:rsidRPr="1978EB56">
        <w:rPr>
          <w:rFonts w:ascii="Inter Tight" w:hAnsi="Inter Tight" w:cs="Inter Tight"/>
          <w:lang w:val="en-AU"/>
        </w:rPr>
        <w:t>p</w:t>
      </w:r>
      <w:r w:rsidR="3B4B54F2" w:rsidRPr="1978EB56">
        <w:rPr>
          <w:rFonts w:ascii="Inter Tight" w:hAnsi="Inter Tight" w:cs="Inter Tight"/>
          <w:lang w:val="en-AU"/>
        </w:rPr>
        <w:t xml:space="preserve">osts: Affordability </w:t>
      </w:r>
      <w:r w:rsidR="44A1A779" w:rsidRPr="1978EB56">
        <w:rPr>
          <w:rFonts w:ascii="Inter Tight" w:hAnsi="Inter Tight" w:cs="Inter Tight"/>
          <w:lang w:val="en-AU"/>
        </w:rPr>
        <w:t>t</w:t>
      </w:r>
      <w:r w:rsidR="3B4B54F2" w:rsidRPr="1978EB56">
        <w:rPr>
          <w:rFonts w:ascii="Inter Tight" w:hAnsi="Inter Tight" w:cs="Inter Tight"/>
          <w:lang w:val="en-AU"/>
        </w:rPr>
        <w:t>heme</w:t>
      </w:r>
    </w:p>
    <w:p w14:paraId="481311F0" w14:textId="2E2E26E3" w:rsidR="00724202" w:rsidRPr="001D7154" w:rsidRDefault="00090520" w:rsidP="00724202">
      <w:pPr>
        <w:spacing w:after="120"/>
        <w:rPr>
          <w:rFonts w:ascii="Inter Tight" w:hAnsi="Inter Tight" w:cs="Inter Tight"/>
          <w:lang w:val="en-AU"/>
        </w:rPr>
      </w:pPr>
      <w:r w:rsidRPr="006C0661">
        <w:rPr>
          <w:rFonts w:ascii="Inter Tight" w:hAnsi="Inter Tight" w:cs="Inter Tight"/>
          <w:lang w:val="en-AU"/>
        </w:rPr>
        <w:t>W</w:t>
      </w:r>
      <w:r w:rsidR="00AF098F" w:rsidRPr="006C0661">
        <w:rPr>
          <w:rFonts w:ascii="Inter Tight" w:hAnsi="Inter Tight" w:cs="Inter Tight"/>
          <w:lang w:val="en-AU"/>
        </w:rPr>
        <w:t xml:space="preserve">e recommend writing posts to a </w:t>
      </w:r>
      <w:r w:rsidR="00724202" w:rsidRPr="006C0661">
        <w:rPr>
          <w:rFonts w:ascii="Inter Tight" w:hAnsi="Inter Tight" w:cs="Inter Tight"/>
          <w:lang w:val="en-AU"/>
        </w:rPr>
        <w:t xml:space="preserve">Hook → Insight → Invitation </w:t>
      </w:r>
      <w:r w:rsidR="00AF098F" w:rsidRPr="006C0661">
        <w:rPr>
          <w:rFonts w:ascii="Inter Tight" w:hAnsi="Inter Tight" w:cs="Inter Tight"/>
          <w:lang w:val="en-AU"/>
        </w:rPr>
        <w:t>structure</w:t>
      </w:r>
      <w:r w:rsidR="00615FFB" w:rsidRPr="006C0661">
        <w:rPr>
          <w:rFonts w:ascii="Inter Tight" w:hAnsi="Inter Tight" w:cs="Inter Tight"/>
          <w:lang w:val="en-AU"/>
        </w:rPr>
        <w:t xml:space="preserve">, as this helps </w:t>
      </w:r>
      <w:r w:rsidR="00724202" w:rsidRPr="006C0661">
        <w:rPr>
          <w:rFonts w:ascii="Inter Tight" w:hAnsi="Inter Tight" w:cs="Inter Tight"/>
          <w:lang w:val="en-AU"/>
        </w:rPr>
        <w:t>translate affordability into clear, client-focused messages</w:t>
      </w:r>
      <w:r w:rsidR="005D3D5B" w:rsidRPr="006C0661">
        <w:rPr>
          <w:rFonts w:ascii="Inter Tight" w:hAnsi="Inter Tight" w:cs="Inter Tight"/>
          <w:lang w:val="en-AU"/>
        </w:rPr>
        <w:t>. M</w:t>
      </w:r>
      <w:r w:rsidR="00813B83" w:rsidRPr="006C0661">
        <w:rPr>
          <w:rFonts w:ascii="Inter Tight" w:hAnsi="Inter Tight" w:cs="Inter Tight"/>
          <w:lang w:val="en-AU"/>
        </w:rPr>
        <w:t xml:space="preserve">ake </w:t>
      </w:r>
      <w:r w:rsidR="003E72EC">
        <w:rPr>
          <w:rFonts w:ascii="Inter Tight" w:hAnsi="Inter Tight" w:cs="Inter Tight"/>
          <w:lang w:val="en-AU"/>
        </w:rPr>
        <w:t>the</w:t>
      </w:r>
      <w:r w:rsidR="00D40304">
        <w:rPr>
          <w:rFonts w:ascii="Inter Tight" w:hAnsi="Inter Tight" w:cs="Inter Tight"/>
          <w:lang w:val="en-AU"/>
        </w:rPr>
        <w:t xml:space="preserve"> </w:t>
      </w:r>
      <w:r>
        <w:rPr>
          <w:rFonts w:ascii="Inter Tight" w:hAnsi="Inter Tight" w:cs="Inter Tight"/>
          <w:lang w:val="en-AU"/>
        </w:rPr>
        <w:t xml:space="preserve">below </w:t>
      </w:r>
      <w:r w:rsidR="00D40304">
        <w:rPr>
          <w:rFonts w:ascii="Inter Tight" w:hAnsi="Inter Tight" w:cs="Inter Tight"/>
          <w:lang w:val="en-AU"/>
        </w:rPr>
        <w:t xml:space="preserve">examples </w:t>
      </w:r>
      <w:r w:rsidR="003E72EC">
        <w:rPr>
          <w:rFonts w:ascii="Inter Tight" w:hAnsi="Inter Tight" w:cs="Inter Tight"/>
          <w:lang w:val="en-AU"/>
        </w:rPr>
        <w:t xml:space="preserve">your own </w:t>
      </w:r>
      <w:r w:rsidR="00950F4C">
        <w:rPr>
          <w:rFonts w:ascii="Inter Tight" w:hAnsi="Inter Tight" w:cs="Inter Tight"/>
          <w:lang w:val="en-AU"/>
        </w:rPr>
        <w:t xml:space="preserve">by </w:t>
      </w:r>
      <w:r w:rsidR="0003510A">
        <w:rPr>
          <w:rFonts w:ascii="Inter Tight" w:hAnsi="Inter Tight" w:cs="Inter Tight"/>
          <w:lang w:val="en-AU"/>
        </w:rPr>
        <w:t>adapting</w:t>
      </w:r>
      <w:r w:rsidR="00235870">
        <w:rPr>
          <w:rFonts w:ascii="Inter Tight" w:hAnsi="Inter Tight" w:cs="Inter Tight"/>
          <w:lang w:val="en-AU"/>
        </w:rPr>
        <w:t xml:space="preserve"> them to your own words</w:t>
      </w:r>
      <w:r w:rsidR="00063932">
        <w:rPr>
          <w:rFonts w:ascii="Inter Tight" w:hAnsi="Inter Tight" w:cs="Inter Tight"/>
          <w:lang w:val="en-AU"/>
        </w:rPr>
        <w:t>.</w:t>
      </w:r>
    </w:p>
    <w:p w14:paraId="1EA40B97" w14:textId="7DDE709D" w:rsidR="00724202" w:rsidRDefault="00724202" w:rsidP="00C66017">
      <w:pPr>
        <w:spacing w:before="240" w:after="120"/>
        <w:rPr>
          <w:rFonts w:ascii="Inter Tight" w:hAnsi="Inter Tight" w:cs="Inter Tight"/>
          <w:b/>
          <w:bCs/>
          <w:lang w:val="en-AU"/>
        </w:rPr>
      </w:pPr>
      <w:r w:rsidRPr="1978EB56">
        <w:rPr>
          <w:rFonts w:ascii="Inter Tight" w:hAnsi="Inter Tight" w:cs="Inter Tight"/>
          <w:b/>
          <w:bCs/>
          <w:lang w:val="en-AU"/>
        </w:rPr>
        <w:t xml:space="preserve">Post 1 – </w:t>
      </w:r>
      <w:r w:rsidR="00CC66AC" w:rsidRPr="1978EB56">
        <w:rPr>
          <w:rFonts w:ascii="Inter Tight" w:hAnsi="Inter Tight" w:cs="Inter Tight"/>
          <w:b/>
          <w:bCs/>
          <w:lang w:val="en-AU"/>
        </w:rPr>
        <w:t>Everyday affordability chat</w:t>
      </w:r>
    </w:p>
    <w:p w14:paraId="247379A7" w14:textId="6F0E08CD"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I’ve spoken with a few clients lately who’ve thought about cancelling their </w:t>
      </w:r>
      <w:r w:rsidR="000907AC">
        <w:rPr>
          <w:rFonts w:ascii="Inter Tight" w:hAnsi="Inter Tight" w:cs="Inter Tight"/>
          <w:lang w:val="en-AU"/>
        </w:rPr>
        <w:t xml:space="preserve">life </w:t>
      </w:r>
      <w:r w:rsidRPr="00CC66AC">
        <w:rPr>
          <w:rFonts w:ascii="Inter Tight" w:hAnsi="Inter Tight" w:cs="Inter Tight"/>
          <w:lang w:val="en-AU"/>
        </w:rPr>
        <w:t>insurance to save money.</w:t>
      </w:r>
    </w:p>
    <w:p w14:paraId="7D0EBB21" w14:textId="5CBDFAFB" w:rsidR="00CC66AC" w:rsidRPr="00CC66AC" w:rsidRDefault="4C86475B" w:rsidP="00CC66AC">
      <w:pPr>
        <w:spacing w:after="120"/>
        <w:rPr>
          <w:rFonts w:ascii="Inter Tight" w:hAnsi="Inter Tight" w:cs="Inter Tight"/>
          <w:lang w:val="en-AU"/>
        </w:rPr>
      </w:pPr>
      <w:r w:rsidRPr="35517DC8">
        <w:rPr>
          <w:rFonts w:ascii="Inter Tight" w:hAnsi="Inter Tight" w:cs="Inter Tight"/>
          <w:lang w:val="en-AU"/>
        </w:rPr>
        <w:t xml:space="preserve">As a financial adviser, </w:t>
      </w:r>
      <w:r w:rsidR="3036FD59" w:rsidRPr="35517DC8">
        <w:rPr>
          <w:rFonts w:ascii="Inter Tight" w:hAnsi="Inter Tight" w:cs="Inter Tight"/>
          <w:lang w:val="en-AU"/>
        </w:rPr>
        <w:t>i</w:t>
      </w:r>
      <w:r w:rsidR="608AA124" w:rsidRPr="35517DC8">
        <w:rPr>
          <w:rFonts w:ascii="Inter Tight" w:hAnsi="Inter Tight" w:cs="Inter Tight"/>
          <w:lang w:val="en-AU"/>
        </w:rPr>
        <w:t xml:space="preserve">t’s a conversation I completely understand – </w:t>
      </w:r>
      <w:bookmarkStart w:id="0" w:name="_Int_lS4CeDGl"/>
      <w:proofErr w:type="gramStart"/>
      <w:r w:rsidR="68D84773" w:rsidRPr="35517DC8">
        <w:rPr>
          <w:rFonts w:ascii="Inter Tight" w:hAnsi="Inter Tight" w:cs="Inter Tight"/>
          <w:lang w:val="en-AU"/>
        </w:rPr>
        <w:t>at the moment</w:t>
      </w:r>
      <w:bookmarkEnd w:id="0"/>
      <w:proofErr w:type="gramEnd"/>
      <w:r w:rsidR="68D84773" w:rsidRPr="35517DC8">
        <w:rPr>
          <w:rFonts w:ascii="Inter Tight" w:hAnsi="Inter Tight" w:cs="Inter Tight"/>
          <w:lang w:val="en-AU"/>
        </w:rPr>
        <w:t xml:space="preserve"> it feels like the </w:t>
      </w:r>
      <w:r w:rsidR="33D55FD2" w:rsidRPr="35517DC8">
        <w:rPr>
          <w:rFonts w:ascii="Inter Tight" w:hAnsi="Inter Tight" w:cs="Inter Tight"/>
          <w:lang w:val="en-AU"/>
        </w:rPr>
        <w:t xml:space="preserve">cost of </w:t>
      </w:r>
      <w:r w:rsidR="608AA124" w:rsidRPr="35517DC8">
        <w:rPr>
          <w:rFonts w:ascii="Inter Tight" w:hAnsi="Inter Tight" w:cs="Inter Tight"/>
          <w:lang w:val="en-AU"/>
        </w:rPr>
        <w:t>everything</w:t>
      </w:r>
      <w:r w:rsidR="33D55FD2" w:rsidRPr="35517DC8">
        <w:rPr>
          <w:rFonts w:ascii="Inter Tight" w:hAnsi="Inter Tight" w:cs="Inter Tight"/>
          <w:lang w:val="en-AU"/>
        </w:rPr>
        <w:t xml:space="preserve"> has</w:t>
      </w:r>
      <w:r w:rsidR="608AA124" w:rsidRPr="35517DC8">
        <w:rPr>
          <w:rFonts w:ascii="Inter Tight" w:hAnsi="Inter Tight" w:cs="Inter Tight"/>
          <w:lang w:val="en-AU"/>
        </w:rPr>
        <w:t xml:space="preserve"> gone up.</w:t>
      </w:r>
    </w:p>
    <w:p w14:paraId="392DDB6C" w14:textId="7F525562"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But often a </w:t>
      </w:r>
      <w:r w:rsidR="00FD655F">
        <w:rPr>
          <w:rFonts w:ascii="Inter Tight" w:hAnsi="Inter Tight" w:cs="Inter Tight"/>
          <w:lang w:val="en-AU"/>
        </w:rPr>
        <w:t>quick cover review</w:t>
      </w:r>
      <w:r w:rsidRPr="00CC66AC">
        <w:rPr>
          <w:rFonts w:ascii="Inter Tight" w:hAnsi="Inter Tight" w:cs="Inter Tight"/>
          <w:lang w:val="en-AU"/>
        </w:rPr>
        <w:t xml:space="preserve"> is all it takes to keep the right protection in place and stay within budget.</w:t>
      </w:r>
    </w:p>
    <w:p w14:paraId="0902B21F" w14:textId="42379E6B" w:rsidR="00CC66AC" w:rsidRDefault="00CC66AC" w:rsidP="00CC66AC">
      <w:pPr>
        <w:spacing w:after="120"/>
        <w:rPr>
          <w:rFonts w:ascii="Inter Tight" w:hAnsi="Inter Tight" w:cs="Inter Tight"/>
          <w:lang w:val="en-AU"/>
        </w:rPr>
      </w:pPr>
      <w:r w:rsidRPr="51739191">
        <w:rPr>
          <w:rFonts w:ascii="Inter Tight" w:hAnsi="Inter Tight" w:cs="Inter Tight"/>
          <w:lang w:val="en-AU"/>
        </w:rPr>
        <w:t>A quick review can make a big difference.</w:t>
      </w:r>
      <w:r w:rsidR="2F795B24" w:rsidRPr="51739191">
        <w:rPr>
          <w:rFonts w:ascii="Inter Tight" w:hAnsi="Inter Tight" w:cs="Inter Tight"/>
          <w:lang w:val="en-AU"/>
        </w:rPr>
        <w:t xml:space="preserve"> </w:t>
      </w:r>
    </w:p>
    <w:p w14:paraId="11F45FAA" w14:textId="2CF22FEF" w:rsidR="00A007D3" w:rsidRPr="001D7154" w:rsidRDefault="004A1F82" w:rsidP="00CC66AC">
      <w:pPr>
        <w:spacing w:after="120"/>
        <w:rPr>
          <w:rFonts w:ascii="Inter Tight" w:hAnsi="Inter Tight" w:cs="Inter Tight"/>
          <w:lang w:val="en-AU"/>
        </w:rPr>
      </w:pPr>
      <w:r w:rsidRPr="004A1F82">
        <w:rPr>
          <w:rFonts w:ascii="Inter Tight" w:hAnsi="Inter Tight" w:cs="Inter Tight"/>
          <w:lang w:val="en-AU"/>
        </w:rPr>
        <w:t>#LifeInsurance #FinancialWellbeing #SmartBudgeting #ProtectWhatMatters</w:t>
      </w:r>
    </w:p>
    <w:p w14:paraId="3B83C934" w14:textId="77777777" w:rsidR="00724202" w:rsidRDefault="00724202" w:rsidP="00C66017">
      <w:pPr>
        <w:spacing w:before="240" w:after="120"/>
        <w:rPr>
          <w:rFonts w:ascii="Inter Tight" w:hAnsi="Inter Tight" w:cs="Inter Tight"/>
          <w:b/>
          <w:bCs/>
          <w:lang w:val="en-AU"/>
        </w:rPr>
      </w:pPr>
      <w:r w:rsidRPr="001D7154">
        <w:rPr>
          <w:rFonts w:ascii="Inter Tight" w:hAnsi="Inter Tight" w:cs="Inter Tight"/>
          <w:b/>
          <w:bCs/>
          <w:lang w:val="en-AU"/>
        </w:rPr>
        <w:t>Post 2 – Reflection</w:t>
      </w:r>
    </w:p>
    <w:p w14:paraId="6FBD6E89" w14:textId="1F4B1246"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When </w:t>
      </w:r>
      <w:r w:rsidR="000B3AB4">
        <w:rPr>
          <w:rFonts w:ascii="Inter Tight" w:hAnsi="Inter Tight" w:cs="Inter Tight"/>
          <w:lang w:val="en-AU"/>
        </w:rPr>
        <w:t>the cost of living rises</w:t>
      </w:r>
      <w:r w:rsidRPr="00CC66AC">
        <w:rPr>
          <w:rFonts w:ascii="Inter Tight" w:hAnsi="Inter Tight" w:cs="Inter Tight"/>
          <w:lang w:val="en-AU"/>
        </w:rPr>
        <w:t xml:space="preserve"> </w:t>
      </w:r>
      <w:r>
        <w:rPr>
          <w:rFonts w:ascii="Inter Tight" w:hAnsi="Inter Tight" w:cs="Inter Tight"/>
          <w:lang w:val="en-AU"/>
        </w:rPr>
        <w:t>–</w:t>
      </w:r>
      <w:r w:rsidRPr="00CC66AC">
        <w:rPr>
          <w:rFonts w:ascii="Inter Tight" w:hAnsi="Inter Tight" w:cs="Inter Tight"/>
          <w:lang w:val="en-AU"/>
        </w:rPr>
        <w:t xml:space="preserve"> groceries, rates, fuel </w:t>
      </w:r>
      <w:r>
        <w:rPr>
          <w:rFonts w:ascii="Inter Tight" w:hAnsi="Inter Tight" w:cs="Inter Tight"/>
          <w:lang w:val="en-AU"/>
        </w:rPr>
        <w:t>–</w:t>
      </w:r>
      <w:r w:rsidRPr="00CC66AC">
        <w:rPr>
          <w:rFonts w:ascii="Inter Tight" w:hAnsi="Inter Tight" w:cs="Inter Tight"/>
          <w:lang w:val="en-AU"/>
        </w:rPr>
        <w:t xml:space="preserve"> insurance can start to feel like one bill too many.</w:t>
      </w:r>
    </w:p>
    <w:p w14:paraId="51467C53" w14:textId="26017D5B"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lastRenderedPageBreak/>
        <w:t xml:space="preserve">But it doesn’t always have to be a choice between saving money and </w:t>
      </w:r>
      <w:r w:rsidR="00154A0B">
        <w:rPr>
          <w:rFonts w:ascii="Inter Tight" w:hAnsi="Inter Tight" w:cs="Inter Tight"/>
          <w:lang w:val="en-AU"/>
        </w:rPr>
        <w:t>protecting your family</w:t>
      </w:r>
      <w:r w:rsidRPr="00CC66AC">
        <w:rPr>
          <w:rFonts w:ascii="Inter Tight" w:hAnsi="Inter Tight" w:cs="Inter Tight"/>
          <w:lang w:val="en-AU"/>
        </w:rPr>
        <w:t>.</w:t>
      </w:r>
    </w:p>
    <w:p w14:paraId="181C4E0D" w14:textId="3A35909F"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Sometimes </w:t>
      </w:r>
      <w:r>
        <w:rPr>
          <w:rFonts w:ascii="Inter Tight" w:hAnsi="Inter Tight" w:cs="Inter Tight"/>
          <w:lang w:val="en-AU"/>
        </w:rPr>
        <w:t>reviewing</w:t>
      </w:r>
      <w:r w:rsidRPr="00CC66AC">
        <w:rPr>
          <w:rFonts w:ascii="Inter Tight" w:hAnsi="Inter Tight" w:cs="Inter Tight"/>
          <w:lang w:val="en-AU"/>
        </w:rPr>
        <w:t xml:space="preserve"> your cover, adjusting extras, or changing payment frequency </w:t>
      </w:r>
      <w:r w:rsidR="003F0CB4">
        <w:rPr>
          <w:rFonts w:ascii="Inter Tight" w:hAnsi="Inter Tight" w:cs="Inter Tight"/>
          <w:lang w:val="en-AU"/>
        </w:rPr>
        <w:t xml:space="preserve">can keep your protection affordable without </w:t>
      </w:r>
      <w:r w:rsidR="00454EA3">
        <w:rPr>
          <w:rFonts w:ascii="Inter Tight" w:hAnsi="Inter Tight" w:cs="Inter Tight"/>
          <w:lang w:val="en-AU"/>
        </w:rPr>
        <w:t>sacrificing</w:t>
      </w:r>
      <w:r w:rsidR="003F0CB4">
        <w:rPr>
          <w:rFonts w:ascii="Inter Tight" w:hAnsi="Inter Tight" w:cs="Inter Tight"/>
          <w:lang w:val="en-AU"/>
        </w:rPr>
        <w:t xml:space="preserve"> peace of mind</w:t>
      </w:r>
      <w:r w:rsidRPr="00CC66AC">
        <w:rPr>
          <w:rFonts w:ascii="Inter Tight" w:hAnsi="Inter Tight" w:cs="Inter Tight"/>
          <w:lang w:val="en-AU"/>
        </w:rPr>
        <w:t>.</w:t>
      </w:r>
    </w:p>
    <w:p w14:paraId="26B81798" w14:textId="33F9EA0C" w:rsidR="00CC66AC" w:rsidRDefault="00194715" w:rsidP="00CC66AC">
      <w:pPr>
        <w:spacing w:after="120"/>
        <w:rPr>
          <w:rFonts w:ascii="Inter Tight" w:hAnsi="Inter Tight" w:cs="Inter Tight"/>
          <w:lang w:val="en-AU"/>
        </w:rPr>
      </w:pPr>
      <w:r>
        <w:rPr>
          <w:rFonts w:ascii="Inter Tight" w:hAnsi="Inter Tight" w:cs="Inter Tight"/>
          <w:lang w:val="en-AU"/>
        </w:rPr>
        <w:t>It’s w</w:t>
      </w:r>
      <w:r w:rsidR="00CC66AC" w:rsidRPr="00CC66AC">
        <w:rPr>
          <w:rFonts w:ascii="Inter Tight" w:hAnsi="Inter Tight" w:cs="Inter Tight"/>
          <w:lang w:val="en-AU"/>
        </w:rPr>
        <w:t xml:space="preserve">orth checking before you make </w:t>
      </w:r>
      <w:r w:rsidR="00325DC8">
        <w:rPr>
          <w:rFonts w:ascii="Inter Tight" w:hAnsi="Inter Tight" w:cs="Inter Tight"/>
          <w:lang w:val="en-AU"/>
        </w:rPr>
        <w:t xml:space="preserve">any </w:t>
      </w:r>
      <w:r w:rsidR="00CC66AC" w:rsidRPr="00CC66AC">
        <w:rPr>
          <w:rFonts w:ascii="Inter Tight" w:hAnsi="Inter Tight" w:cs="Inter Tight"/>
          <w:lang w:val="en-AU"/>
        </w:rPr>
        <w:t>big changes.</w:t>
      </w:r>
    </w:p>
    <w:p w14:paraId="19D438E1" w14:textId="71A5190E" w:rsidR="00A33E79" w:rsidRPr="001D7154" w:rsidRDefault="00A33E79" w:rsidP="00CC66AC">
      <w:pPr>
        <w:spacing w:after="120"/>
        <w:rPr>
          <w:rFonts w:ascii="Inter Tight" w:hAnsi="Inter Tight" w:cs="Inter Tight"/>
          <w:lang w:val="en-AU"/>
        </w:rPr>
      </w:pPr>
      <w:r w:rsidRPr="00A33E79">
        <w:rPr>
          <w:rFonts w:ascii="Inter Tight" w:hAnsi="Inter Tight" w:cs="Inter Tight"/>
          <w:lang w:val="en-AU"/>
        </w:rPr>
        <w:t>#MoneyMatters #InsuranceAdvice #CostOfLiving #FinancialConfidence</w:t>
      </w:r>
    </w:p>
    <w:p w14:paraId="74A0E84E" w14:textId="7F736752" w:rsidR="00724202" w:rsidRDefault="00724202" w:rsidP="00C66017">
      <w:pPr>
        <w:spacing w:before="240" w:after="120"/>
        <w:rPr>
          <w:rFonts w:ascii="Inter Tight" w:hAnsi="Inter Tight" w:cs="Inter Tight"/>
          <w:b/>
          <w:bCs/>
          <w:lang w:val="en-AU"/>
        </w:rPr>
      </w:pPr>
      <w:r w:rsidRPr="001D7154">
        <w:rPr>
          <w:rFonts w:ascii="Inter Tight" w:hAnsi="Inter Tight" w:cs="Inter Tight"/>
          <w:b/>
          <w:bCs/>
          <w:lang w:val="en-AU"/>
        </w:rPr>
        <w:t>Post 3 – Visual/Infographic</w:t>
      </w:r>
    </w:p>
    <w:p w14:paraId="00093416" w14:textId="04A96E23" w:rsidR="00CC66AC" w:rsidRPr="00CC66AC" w:rsidRDefault="003F0CB4" w:rsidP="00CC66AC">
      <w:pPr>
        <w:spacing w:after="120"/>
        <w:rPr>
          <w:rFonts w:ascii="Inter Tight" w:hAnsi="Inter Tight" w:cs="Inter Tight"/>
          <w:lang w:val="en-AU"/>
        </w:rPr>
      </w:pPr>
      <w:r>
        <w:rPr>
          <w:rFonts w:ascii="Inter Tight" w:hAnsi="Inter Tight" w:cs="Inter Tight"/>
          <w:lang w:val="en-AU"/>
        </w:rPr>
        <w:t xml:space="preserve">Life </w:t>
      </w:r>
      <w:r w:rsidR="006D2F1C">
        <w:rPr>
          <w:rFonts w:ascii="Inter Tight" w:hAnsi="Inter Tight" w:cs="Inter Tight"/>
          <w:lang w:val="en-AU"/>
        </w:rPr>
        <w:t>i</w:t>
      </w:r>
      <w:r w:rsidR="00CC66AC" w:rsidRPr="00CC66AC">
        <w:rPr>
          <w:rFonts w:ascii="Inter Tight" w:hAnsi="Inter Tight" w:cs="Inter Tight"/>
          <w:lang w:val="en-AU"/>
        </w:rPr>
        <w:t xml:space="preserve">nsurance doesn’t have to be </w:t>
      </w:r>
      <w:r w:rsidR="00194715">
        <w:rPr>
          <w:rFonts w:ascii="Inter Tight" w:hAnsi="Inter Tight" w:cs="Inter Tight"/>
          <w:lang w:val="en-AU"/>
        </w:rPr>
        <w:t xml:space="preserve">an </w:t>
      </w:r>
      <w:r w:rsidR="00CC66AC" w:rsidRPr="00CC66AC">
        <w:rPr>
          <w:rFonts w:ascii="Inter Tight" w:hAnsi="Inter Tight" w:cs="Inter Tight"/>
          <w:lang w:val="en-AU"/>
        </w:rPr>
        <w:t>all-or-nothing</w:t>
      </w:r>
      <w:r w:rsidR="00194715">
        <w:rPr>
          <w:rFonts w:ascii="Inter Tight" w:hAnsi="Inter Tight" w:cs="Inter Tight"/>
          <w:lang w:val="en-AU"/>
        </w:rPr>
        <w:t xml:space="preserve"> scenario</w:t>
      </w:r>
      <w:r w:rsidR="00CC66AC" w:rsidRPr="00CC66AC">
        <w:rPr>
          <w:rFonts w:ascii="Inter Tight" w:hAnsi="Inter Tight" w:cs="Inter Tight"/>
          <w:lang w:val="en-AU"/>
        </w:rPr>
        <w:t>.</w:t>
      </w:r>
    </w:p>
    <w:p w14:paraId="7C1FEDA8" w14:textId="6236D091"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You can </w:t>
      </w:r>
      <w:r>
        <w:rPr>
          <w:rFonts w:ascii="Inter Tight" w:hAnsi="Inter Tight" w:cs="Inter Tight"/>
          <w:lang w:val="en-AU"/>
        </w:rPr>
        <w:t>remove</w:t>
      </w:r>
      <w:r w:rsidRPr="00CC66AC">
        <w:rPr>
          <w:rFonts w:ascii="Inter Tight" w:hAnsi="Inter Tight" w:cs="Inter Tight"/>
          <w:lang w:val="en-AU"/>
        </w:rPr>
        <w:t xml:space="preserve"> extras</w:t>
      </w:r>
      <w:r>
        <w:rPr>
          <w:rFonts w:ascii="Inter Tight" w:hAnsi="Inter Tight" w:cs="Inter Tight"/>
          <w:lang w:val="en-AU"/>
        </w:rPr>
        <w:t xml:space="preserve"> you no longer need</w:t>
      </w:r>
      <w:r w:rsidRPr="00CC66AC">
        <w:rPr>
          <w:rFonts w:ascii="Inter Tight" w:hAnsi="Inter Tight" w:cs="Inter Tight"/>
          <w:lang w:val="en-AU"/>
        </w:rPr>
        <w:t>, review your cover more often, or adjust it to suit your life right now.</w:t>
      </w:r>
    </w:p>
    <w:p w14:paraId="6FED32AD" w14:textId="6D71C8CE"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Even small tweaks can ease the pressure without </w:t>
      </w:r>
      <w:r w:rsidR="006D2F1C">
        <w:rPr>
          <w:rFonts w:ascii="Inter Tight" w:hAnsi="Inter Tight" w:cs="Inter Tight"/>
          <w:lang w:val="en-AU"/>
        </w:rPr>
        <w:t>losing your financial security</w:t>
      </w:r>
      <w:r w:rsidRPr="00CC66AC">
        <w:rPr>
          <w:rFonts w:ascii="Inter Tight" w:hAnsi="Inter Tight" w:cs="Inter Tight"/>
          <w:lang w:val="en-AU"/>
        </w:rPr>
        <w:t>.</w:t>
      </w:r>
    </w:p>
    <w:p w14:paraId="4EAFBB4A" w14:textId="79BE0D02" w:rsidR="00CC66AC" w:rsidRDefault="00CC66AC" w:rsidP="00CC66AC">
      <w:pPr>
        <w:spacing w:after="120"/>
        <w:rPr>
          <w:rFonts w:ascii="Inter Tight" w:hAnsi="Inter Tight" w:cs="Inter Tight"/>
          <w:lang w:val="en-AU"/>
        </w:rPr>
      </w:pPr>
      <w:r w:rsidRPr="00CC66AC">
        <w:rPr>
          <w:rFonts w:ascii="Inter Tight" w:hAnsi="Inter Tight" w:cs="Inter Tight"/>
          <w:lang w:val="en-AU"/>
        </w:rPr>
        <w:t>Which approach would help your budget most?</w:t>
      </w:r>
    </w:p>
    <w:p w14:paraId="79899DB8" w14:textId="5E45799E" w:rsidR="006D25BB" w:rsidRPr="001D7154" w:rsidRDefault="006D25BB" w:rsidP="00CC66AC">
      <w:pPr>
        <w:spacing w:after="120"/>
        <w:rPr>
          <w:rFonts w:ascii="Inter Tight" w:hAnsi="Inter Tight" w:cs="Inter Tight"/>
          <w:lang w:val="en-AU"/>
        </w:rPr>
      </w:pPr>
      <w:r w:rsidRPr="006D25BB">
        <w:rPr>
          <w:rFonts w:ascii="Inter Tight" w:hAnsi="Inter Tight" w:cs="Inter Tight"/>
        </w:rPr>
        <w:t>#InsuranceTips #MoneySmarts #PeaceOfMind #CoverReview</w:t>
      </w:r>
    </w:p>
    <w:p w14:paraId="7EF1B4DF" w14:textId="094FBAB1" w:rsidR="00724202" w:rsidRDefault="00724202" w:rsidP="00C66017">
      <w:pPr>
        <w:spacing w:before="240" w:after="120"/>
        <w:rPr>
          <w:rFonts w:ascii="Inter Tight" w:hAnsi="Inter Tight" w:cs="Inter Tight"/>
          <w:b/>
          <w:bCs/>
          <w:lang w:val="en-AU"/>
        </w:rPr>
      </w:pPr>
      <w:r w:rsidRPr="001D7154">
        <w:rPr>
          <w:rFonts w:ascii="Inter Tight" w:hAnsi="Inter Tight" w:cs="Inter Tight"/>
          <w:b/>
          <w:bCs/>
          <w:lang w:val="en-AU"/>
        </w:rPr>
        <w:t xml:space="preserve">Post 4 – </w:t>
      </w:r>
      <w:r w:rsidR="00CC66AC">
        <w:rPr>
          <w:rFonts w:ascii="Inter Tight" w:hAnsi="Inter Tight" w:cs="Inter Tight"/>
          <w:b/>
          <w:bCs/>
          <w:lang w:val="en-AU"/>
        </w:rPr>
        <w:t>Client</w:t>
      </w:r>
      <w:r w:rsidR="00CC66AC" w:rsidRPr="001D7154">
        <w:rPr>
          <w:rFonts w:ascii="Inter Tight" w:hAnsi="Inter Tight" w:cs="Inter Tight"/>
          <w:b/>
          <w:bCs/>
          <w:lang w:val="en-AU"/>
        </w:rPr>
        <w:t xml:space="preserve"> </w:t>
      </w:r>
      <w:r w:rsidR="00B164D0">
        <w:rPr>
          <w:rFonts w:ascii="Inter Tight" w:hAnsi="Inter Tight" w:cs="Inter Tight"/>
          <w:b/>
          <w:bCs/>
          <w:lang w:val="en-AU"/>
        </w:rPr>
        <w:t>s</w:t>
      </w:r>
      <w:r w:rsidRPr="001D7154">
        <w:rPr>
          <w:rFonts w:ascii="Inter Tight" w:hAnsi="Inter Tight" w:cs="Inter Tight"/>
          <w:b/>
          <w:bCs/>
          <w:lang w:val="en-AU"/>
        </w:rPr>
        <w:t>tory</w:t>
      </w:r>
    </w:p>
    <w:p w14:paraId="18208371" w14:textId="3B969933"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A client </w:t>
      </w:r>
      <w:r w:rsidR="00E70D0C">
        <w:rPr>
          <w:rFonts w:ascii="Inter Tight" w:hAnsi="Inter Tight" w:cs="Inter Tight"/>
          <w:lang w:val="en-AU"/>
        </w:rPr>
        <w:t xml:space="preserve">recently </w:t>
      </w:r>
      <w:r w:rsidRPr="00CC66AC">
        <w:rPr>
          <w:rFonts w:ascii="Inter Tight" w:hAnsi="Inter Tight" w:cs="Inter Tight"/>
          <w:lang w:val="en-AU"/>
        </w:rPr>
        <w:t>told me “I just can’t afford this cover anymore”</w:t>
      </w:r>
      <w:r w:rsidR="00567764">
        <w:rPr>
          <w:rFonts w:ascii="Inter Tight" w:hAnsi="Inter Tight" w:cs="Inter Tight"/>
          <w:lang w:val="en-AU"/>
        </w:rPr>
        <w:t>.</w:t>
      </w:r>
    </w:p>
    <w:p w14:paraId="325F3927" w14:textId="0CB1C06A" w:rsidR="00CC66AC" w:rsidRPr="00CC66AC" w:rsidRDefault="00B164D0" w:rsidP="00CC66AC">
      <w:pPr>
        <w:spacing w:after="120"/>
        <w:rPr>
          <w:rFonts w:ascii="Inter Tight" w:hAnsi="Inter Tight" w:cs="Inter Tight"/>
          <w:lang w:val="en-AU"/>
        </w:rPr>
      </w:pPr>
      <w:proofErr w:type="gramStart"/>
      <w:r>
        <w:rPr>
          <w:rFonts w:ascii="Inter Tight" w:hAnsi="Inter Tight" w:cs="Inter Tight"/>
          <w:lang w:val="en-AU"/>
        </w:rPr>
        <w:t>So</w:t>
      </w:r>
      <w:proofErr w:type="gramEnd"/>
      <w:r>
        <w:rPr>
          <w:rFonts w:ascii="Inter Tight" w:hAnsi="Inter Tight" w:cs="Inter Tight"/>
          <w:lang w:val="en-AU"/>
        </w:rPr>
        <w:t xml:space="preserve"> w</w:t>
      </w:r>
      <w:r w:rsidR="00CC66AC" w:rsidRPr="00CC66AC">
        <w:rPr>
          <w:rFonts w:ascii="Inter Tight" w:hAnsi="Inter Tight" w:cs="Inter Tight"/>
          <w:lang w:val="en-AU"/>
        </w:rPr>
        <w:t>e looked over their policy together and made a few changes</w:t>
      </w:r>
      <w:r w:rsidR="00E80749">
        <w:rPr>
          <w:rFonts w:ascii="Inter Tight" w:hAnsi="Inter Tight" w:cs="Inter Tight"/>
          <w:lang w:val="en-AU"/>
        </w:rPr>
        <w:t>,</w:t>
      </w:r>
      <w:r w:rsidR="00CC66AC" w:rsidRPr="00CC66AC">
        <w:rPr>
          <w:rFonts w:ascii="Inter Tight" w:hAnsi="Inter Tight" w:cs="Inter Tight"/>
          <w:lang w:val="en-AU"/>
        </w:rPr>
        <w:t xml:space="preserve"> keeping the essentials</w:t>
      </w:r>
      <w:r>
        <w:rPr>
          <w:rFonts w:ascii="Inter Tight" w:hAnsi="Inter Tight" w:cs="Inter Tight"/>
          <w:lang w:val="en-AU"/>
        </w:rPr>
        <w:t xml:space="preserve"> and</w:t>
      </w:r>
      <w:r w:rsidR="00CC66AC" w:rsidRPr="00CC66AC">
        <w:rPr>
          <w:rFonts w:ascii="Inter Tight" w:hAnsi="Inter Tight" w:cs="Inter Tight"/>
          <w:lang w:val="en-AU"/>
        </w:rPr>
        <w:t xml:space="preserve"> </w:t>
      </w:r>
      <w:r w:rsidR="00CC66AC">
        <w:rPr>
          <w:rFonts w:ascii="Inter Tight" w:hAnsi="Inter Tight" w:cs="Inter Tight"/>
          <w:lang w:val="en-AU"/>
        </w:rPr>
        <w:t>removing</w:t>
      </w:r>
      <w:r w:rsidR="00CC66AC" w:rsidRPr="00CC66AC">
        <w:rPr>
          <w:rFonts w:ascii="Inter Tight" w:hAnsi="Inter Tight" w:cs="Inter Tight"/>
          <w:lang w:val="en-AU"/>
        </w:rPr>
        <w:t xml:space="preserve"> the rest.</w:t>
      </w:r>
      <w:r w:rsidR="00E81EBE">
        <w:rPr>
          <w:rFonts w:ascii="Inter Tight" w:hAnsi="Inter Tight" w:cs="Inter Tight"/>
          <w:lang w:val="en-AU"/>
        </w:rPr>
        <w:t xml:space="preserve"> </w:t>
      </w:r>
    </w:p>
    <w:p w14:paraId="0A20625D" w14:textId="27107E8E"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Now their cover fits both their </w:t>
      </w:r>
      <w:r w:rsidR="00E81EBE" w:rsidRPr="00CC66AC">
        <w:rPr>
          <w:rFonts w:ascii="Inter Tight" w:hAnsi="Inter Tight" w:cs="Inter Tight"/>
          <w:lang w:val="en-AU"/>
        </w:rPr>
        <w:t xml:space="preserve">budget </w:t>
      </w:r>
      <w:r w:rsidRPr="00CC66AC">
        <w:rPr>
          <w:rFonts w:ascii="Inter Tight" w:hAnsi="Inter Tight" w:cs="Inter Tight"/>
          <w:lang w:val="en-AU"/>
        </w:rPr>
        <w:t>and their</w:t>
      </w:r>
      <w:r w:rsidR="00E81EBE" w:rsidRPr="00E81EBE">
        <w:rPr>
          <w:rFonts w:ascii="Inter Tight" w:hAnsi="Inter Tight" w:cs="Inter Tight"/>
          <w:lang w:val="en-AU"/>
        </w:rPr>
        <w:t xml:space="preserve"> </w:t>
      </w:r>
      <w:r w:rsidR="00E81EBE" w:rsidRPr="00CC66AC">
        <w:rPr>
          <w:rFonts w:ascii="Inter Tight" w:hAnsi="Inter Tight" w:cs="Inter Tight"/>
          <w:lang w:val="en-AU"/>
        </w:rPr>
        <w:t>needs</w:t>
      </w:r>
      <w:r w:rsidRPr="00CC66AC">
        <w:rPr>
          <w:rFonts w:ascii="Inter Tight" w:hAnsi="Inter Tight" w:cs="Inter Tight"/>
          <w:lang w:val="en-AU"/>
        </w:rPr>
        <w:t>.</w:t>
      </w:r>
    </w:p>
    <w:p w14:paraId="20905306" w14:textId="1865F200" w:rsid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Sometimes it’s not about cutting back </w:t>
      </w:r>
      <w:proofErr w:type="gramStart"/>
      <w:r w:rsidRPr="00CC66AC">
        <w:rPr>
          <w:rFonts w:ascii="Inter Tight" w:hAnsi="Inter Tight" w:cs="Inter Tight"/>
          <w:lang w:val="en-AU"/>
        </w:rPr>
        <w:t xml:space="preserve">completely, </w:t>
      </w:r>
      <w:r w:rsidR="00AF2889">
        <w:rPr>
          <w:rFonts w:ascii="Inter Tight" w:hAnsi="Inter Tight" w:cs="Inter Tight"/>
          <w:lang w:val="en-AU"/>
        </w:rPr>
        <w:t>but</w:t>
      </w:r>
      <w:proofErr w:type="gramEnd"/>
      <w:r w:rsidR="00AF2889" w:rsidRPr="00CC66AC">
        <w:rPr>
          <w:rFonts w:ascii="Inter Tight" w:hAnsi="Inter Tight" w:cs="Inter Tight"/>
          <w:lang w:val="en-AU"/>
        </w:rPr>
        <w:t xml:space="preserve"> </w:t>
      </w:r>
      <w:r w:rsidRPr="00CC66AC">
        <w:rPr>
          <w:rFonts w:ascii="Inter Tight" w:hAnsi="Inter Tight" w:cs="Inter Tight"/>
          <w:lang w:val="en-AU"/>
        </w:rPr>
        <w:t>finding a better balance.</w:t>
      </w:r>
    </w:p>
    <w:p w14:paraId="3C50CE7D" w14:textId="77777777" w:rsidR="00662EE4" w:rsidRPr="00662EE4" w:rsidRDefault="00662EE4" w:rsidP="00662EE4">
      <w:pPr>
        <w:spacing w:after="120"/>
        <w:rPr>
          <w:rFonts w:ascii="Inter Tight" w:hAnsi="Inter Tight" w:cs="Inter Tight"/>
          <w:lang w:val="en-AU"/>
        </w:rPr>
      </w:pPr>
      <w:r w:rsidRPr="00662EE4">
        <w:rPr>
          <w:rFonts w:ascii="Inter Tight" w:hAnsi="Inter Tight" w:cs="Inter Tight"/>
          <w:lang w:val="en-AU"/>
        </w:rPr>
        <w:t>#ClientStory #InsuranceThatFits #RealLifeAdvice #FinancialSecurity</w:t>
      </w:r>
    </w:p>
    <w:p w14:paraId="3988265C" w14:textId="3ED3CDBA" w:rsidR="00724202" w:rsidRDefault="00724202" w:rsidP="00C66017">
      <w:pPr>
        <w:spacing w:before="240" w:after="120"/>
        <w:rPr>
          <w:rFonts w:ascii="Inter Tight" w:hAnsi="Inter Tight" w:cs="Inter Tight"/>
          <w:b/>
          <w:bCs/>
          <w:lang w:val="en-AU"/>
        </w:rPr>
      </w:pPr>
      <w:r w:rsidRPr="001D7154">
        <w:rPr>
          <w:rFonts w:ascii="Inter Tight" w:hAnsi="Inter Tight" w:cs="Inter Tight"/>
          <w:b/>
          <w:bCs/>
          <w:lang w:val="en-AU"/>
        </w:rPr>
        <w:t xml:space="preserve">Post 5 – Video </w:t>
      </w:r>
      <w:r w:rsidR="00B164D0">
        <w:rPr>
          <w:rFonts w:ascii="Inter Tight" w:hAnsi="Inter Tight" w:cs="Inter Tight"/>
          <w:b/>
          <w:bCs/>
          <w:lang w:val="en-AU"/>
        </w:rPr>
        <w:t>p</w:t>
      </w:r>
      <w:r w:rsidRPr="001D7154">
        <w:rPr>
          <w:rFonts w:ascii="Inter Tight" w:hAnsi="Inter Tight" w:cs="Inter Tight"/>
          <w:b/>
          <w:bCs/>
          <w:lang w:val="en-AU"/>
        </w:rPr>
        <w:t>ost</w:t>
      </w:r>
    </w:p>
    <w:p w14:paraId="12F5156F" w14:textId="5BBF1C00"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If your renewal notice gave you </w:t>
      </w:r>
      <w:r w:rsidR="00420339">
        <w:rPr>
          <w:rFonts w:ascii="Inter Tight" w:hAnsi="Inter Tight" w:cs="Inter Tight"/>
          <w:lang w:val="en-AU"/>
        </w:rPr>
        <w:t>a</w:t>
      </w:r>
      <w:r w:rsidRPr="00CC66AC">
        <w:rPr>
          <w:rFonts w:ascii="Inter Tight" w:hAnsi="Inter Tight" w:cs="Inter Tight"/>
          <w:lang w:val="en-AU"/>
        </w:rPr>
        <w:t xml:space="preserve"> shock this year, you’re not alone.</w:t>
      </w:r>
    </w:p>
    <w:p w14:paraId="5F43F1EE" w14:textId="270BD9F6"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B</w:t>
      </w:r>
      <w:r w:rsidR="008C52D3">
        <w:rPr>
          <w:rFonts w:ascii="Inter Tight" w:hAnsi="Inter Tight" w:cs="Inter Tight"/>
          <w:lang w:val="en-AU"/>
        </w:rPr>
        <w:t>ut b</w:t>
      </w:r>
      <w:r w:rsidRPr="00CC66AC">
        <w:rPr>
          <w:rFonts w:ascii="Inter Tight" w:hAnsi="Inter Tight" w:cs="Inter Tight"/>
          <w:lang w:val="en-AU"/>
        </w:rPr>
        <w:t>efore cancel</w:t>
      </w:r>
      <w:r w:rsidR="00420339">
        <w:rPr>
          <w:rFonts w:ascii="Inter Tight" w:hAnsi="Inter Tight" w:cs="Inter Tight"/>
          <w:lang w:val="en-AU"/>
        </w:rPr>
        <w:t>ling</w:t>
      </w:r>
      <w:r w:rsidR="008C52D3" w:rsidRPr="008C52D3">
        <w:rPr>
          <w:rFonts w:ascii="Inter Tight" w:hAnsi="Inter Tight" w:cs="Inter Tight"/>
          <w:lang w:val="en-AU"/>
        </w:rPr>
        <w:t xml:space="preserve"> </w:t>
      </w:r>
      <w:r w:rsidR="008C52D3">
        <w:rPr>
          <w:rFonts w:ascii="Inter Tight" w:hAnsi="Inter Tight" w:cs="Inter Tight"/>
          <w:lang w:val="en-AU"/>
        </w:rPr>
        <w:t>your insurance cover</w:t>
      </w:r>
      <w:r w:rsidRPr="00CC66AC">
        <w:rPr>
          <w:rFonts w:ascii="Inter Tight" w:hAnsi="Inter Tight" w:cs="Inter Tight"/>
          <w:lang w:val="en-AU"/>
        </w:rPr>
        <w:t>, take a moment to</w:t>
      </w:r>
      <w:r w:rsidR="00114E1B">
        <w:rPr>
          <w:rFonts w:ascii="Inter Tight" w:hAnsi="Inter Tight" w:cs="Inter Tight"/>
          <w:lang w:val="en-AU"/>
        </w:rPr>
        <w:t xml:space="preserve"> review </w:t>
      </w:r>
      <w:r w:rsidR="008C52D3">
        <w:rPr>
          <w:rFonts w:ascii="Inter Tight" w:hAnsi="Inter Tight" w:cs="Inter Tight"/>
          <w:lang w:val="en-AU"/>
        </w:rPr>
        <w:t>your options</w:t>
      </w:r>
      <w:r w:rsidR="00B77190">
        <w:rPr>
          <w:rFonts w:ascii="Inter Tight" w:hAnsi="Inter Tight" w:cs="Inter Tight"/>
          <w:lang w:val="en-AU"/>
        </w:rPr>
        <w:t xml:space="preserve"> </w:t>
      </w:r>
      <w:r>
        <w:rPr>
          <w:rFonts w:ascii="Inter Tight" w:hAnsi="Inter Tight" w:cs="Inter Tight"/>
          <w:lang w:val="en-AU"/>
        </w:rPr>
        <w:t>–</w:t>
      </w:r>
      <w:r w:rsidRPr="00CC66AC">
        <w:rPr>
          <w:rFonts w:ascii="Inter Tight" w:hAnsi="Inter Tight" w:cs="Inter Tight"/>
          <w:lang w:val="en-AU"/>
        </w:rPr>
        <w:t xml:space="preserve"> </w:t>
      </w:r>
      <w:r w:rsidR="00405759">
        <w:rPr>
          <w:rFonts w:ascii="Inter Tight" w:hAnsi="Inter Tight" w:cs="Inter Tight"/>
          <w:lang w:val="en-AU"/>
        </w:rPr>
        <w:t>t</w:t>
      </w:r>
      <w:r w:rsidR="008C52D3">
        <w:rPr>
          <w:rFonts w:ascii="Inter Tight" w:hAnsi="Inter Tight" w:cs="Inter Tight"/>
          <w:lang w:val="en-AU"/>
        </w:rPr>
        <w:t>h</w:t>
      </w:r>
      <w:r w:rsidR="00405759">
        <w:rPr>
          <w:rFonts w:ascii="Inter Tight" w:hAnsi="Inter Tight" w:cs="Inter Tight"/>
          <w:lang w:val="en-AU"/>
        </w:rPr>
        <w:t>e</w:t>
      </w:r>
      <w:r w:rsidR="00BD39EB">
        <w:rPr>
          <w:rFonts w:ascii="Inter Tight" w:hAnsi="Inter Tight" w:cs="Inter Tight"/>
          <w:lang w:val="en-AU"/>
        </w:rPr>
        <w:t>re are</w:t>
      </w:r>
      <w:r w:rsidR="00405759">
        <w:rPr>
          <w:rFonts w:ascii="Inter Tight" w:hAnsi="Inter Tight" w:cs="Inter Tight"/>
          <w:lang w:val="en-AU"/>
        </w:rPr>
        <w:t xml:space="preserve"> often ways to keep things affordable while still protecting what matters most</w:t>
      </w:r>
      <w:r w:rsidRPr="00CC66AC">
        <w:rPr>
          <w:rFonts w:ascii="Inter Tight" w:hAnsi="Inter Tight" w:cs="Inter Tight"/>
          <w:lang w:val="en-AU"/>
        </w:rPr>
        <w:t>.</w:t>
      </w:r>
    </w:p>
    <w:p w14:paraId="1BF41A10" w14:textId="28108A1F" w:rsidR="00CC66AC" w:rsidRDefault="0008184E" w:rsidP="00CC66AC">
      <w:pPr>
        <w:spacing w:after="120"/>
        <w:rPr>
          <w:rFonts w:ascii="Inter Tight" w:hAnsi="Inter Tight" w:cs="Inter Tight"/>
          <w:lang w:val="en-AU"/>
        </w:rPr>
      </w:pPr>
      <w:r>
        <w:rPr>
          <w:rFonts w:ascii="Inter Tight" w:hAnsi="Inter Tight" w:cs="Inter Tight"/>
          <w:lang w:val="en-AU"/>
        </w:rPr>
        <w:t>As you</w:t>
      </w:r>
      <w:r w:rsidR="00BF1408">
        <w:rPr>
          <w:rFonts w:ascii="Inter Tight" w:hAnsi="Inter Tight" w:cs="Inter Tight"/>
          <w:lang w:val="en-AU"/>
        </w:rPr>
        <w:t xml:space="preserve">r financial adviser, </w:t>
      </w:r>
      <w:r>
        <w:rPr>
          <w:rFonts w:ascii="Inter Tight" w:hAnsi="Inter Tight" w:cs="Inter Tight"/>
          <w:lang w:val="en-AU"/>
        </w:rPr>
        <w:t xml:space="preserve">I can help you </w:t>
      </w:r>
      <w:r w:rsidR="00A62F88">
        <w:rPr>
          <w:rFonts w:ascii="Inter Tight" w:hAnsi="Inter Tight" w:cs="Inter Tight"/>
          <w:lang w:val="en-AU"/>
        </w:rPr>
        <w:t>get the</w:t>
      </w:r>
      <w:r>
        <w:rPr>
          <w:rFonts w:ascii="Inter Tight" w:hAnsi="Inter Tight" w:cs="Inter Tight"/>
          <w:lang w:val="en-AU"/>
        </w:rPr>
        <w:t xml:space="preserve"> balance</w:t>
      </w:r>
      <w:r w:rsidR="00A62F88">
        <w:rPr>
          <w:rFonts w:ascii="Inter Tight" w:hAnsi="Inter Tight" w:cs="Inter Tight"/>
          <w:lang w:val="en-AU"/>
        </w:rPr>
        <w:t xml:space="preserve"> just right</w:t>
      </w:r>
      <w:r w:rsidR="00CC66AC" w:rsidRPr="00CC66AC">
        <w:rPr>
          <w:rFonts w:ascii="Inter Tight" w:hAnsi="Inter Tight" w:cs="Inter Tight"/>
          <w:lang w:val="en-AU"/>
        </w:rPr>
        <w:t>.</w:t>
      </w:r>
    </w:p>
    <w:p w14:paraId="273585D9" w14:textId="0C50230C" w:rsidR="00F76516" w:rsidRPr="001D7154" w:rsidRDefault="00F76516" w:rsidP="00CC66AC">
      <w:pPr>
        <w:spacing w:after="120"/>
        <w:rPr>
          <w:rFonts w:ascii="Inter Tight" w:hAnsi="Inter Tight" w:cs="Inter Tight"/>
          <w:lang w:val="en-AU"/>
        </w:rPr>
      </w:pPr>
      <w:r w:rsidRPr="00F76516">
        <w:rPr>
          <w:rFonts w:ascii="Inter Tight" w:hAnsi="Inter Tight" w:cs="Inter Tight"/>
          <w:lang w:val="en-AU"/>
        </w:rPr>
        <w:t>#InsuranceReview #LifeInsurance #FinancialPlanning #SmartChoices</w:t>
      </w:r>
    </w:p>
    <w:p w14:paraId="49FDD127" w14:textId="1D8F9C02" w:rsidR="00724202" w:rsidRDefault="00724202" w:rsidP="00C66017">
      <w:pPr>
        <w:spacing w:before="240" w:after="120"/>
        <w:rPr>
          <w:rFonts w:ascii="Inter Tight" w:hAnsi="Inter Tight" w:cs="Inter Tight"/>
          <w:b/>
          <w:bCs/>
          <w:lang w:val="en-AU"/>
        </w:rPr>
      </w:pPr>
      <w:r w:rsidRPr="001D7154">
        <w:rPr>
          <w:rFonts w:ascii="Inter Tight" w:hAnsi="Inter Tight" w:cs="Inter Tight"/>
          <w:b/>
          <w:bCs/>
          <w:lang w:val="en-AU"/>
        </w:rPr>
        <w:t xml:space="preserve">Post 6 – Client </w:t>
      </w:r>
      <w:r w:rsidR="00CD2B6E">
        <w:rPr>
          <w:rFonts w:ascii="Inter Tight" w:hAnsi="Inter Tight" w:cs="Inter Tight"/>
          <w:b/>
          <w:bCs/>
          <w:lang w:val="en-AU"/>
        </w:rPr>
        <w:t>r</w:t>
      </w:r>
      <w:r w:rsidRPr="001D7154">
        <w:rPr>
          <w:rFonts w:ascii="Inter Tight" w:hAnsi="Inter Tight" w:cs="Inter Tight"/>
          <w:b/>
          <w:bCs/>
          <w:lang w:val="en-AU"/>
        </w:rPr>
        <w:t>eflection</w:t>
      </w:r>
    </w:p>
    <w:p w14:paraId="1FF0D1DD" w14:textId="7952EC11"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Cost is the number one reason people cancel their </w:t>
      </w:r>
      <w:r w:rsidR="00BF1408">
        <w:rPr>
          <w:rFonts w:ascii="Inter Tight" w:hAnsi="Inter Tight" w:cs="Inter Tight"/>
          <w:lang w:val="en-AU"/>
        </w:rPr>
        <w:t>life insurance</w:t>
      </w:r>
      <w:r w:rsidRPr="00CC66AC">
        <w:rPr>
          <w:rFonts w:ascii="Inter Tight" w:hAnsi="Inter Tight" w:cs="Inter Tight"/>
          <w:lang w:val="en-AU"/>
        </w:rPr>
        <w:t xml:space="preserve"> </w:t>
      </w:r>
      <w:r>
        <w:rPr>
          <w:rFonts w:ascii="Inter Tight" w:hAnsi="Inter Tight" w:cs="Inter Tight"/>
          <w:lang w:val="en-AU"/>
        </w:rPr>
        <w:t>–</w:t>
      </w:r>
      <w:r w:rsidRPr="00CC66AC">
        <w:rPr>
          <w:rFonts w:ascii="Inter Tight" w:hAnsi="Inter Tight" w:cs="Inter Tight"/>
          <w:lang w:val="en-AU"/>
        </w:rPr>
        <w:t xml:space="preserve"> even when they still need it.</w:t>
      </w:r>
    </w:p>
    <w:p w14:paraId="3B6E8104" w14:textId="7F3C1BB8" w:rsidR="00CC66AC" w:rsidRDefault="00CC66AC" w:rsidP="00CC66AC">
      <w:pPr>
        <w:spacing w:after="120"/>
        <w:rPr>
          <w:rFonts w:ascii="Inter Tight" w:hAnsi="Inter Tight" w:cs="Inter Tight"/>
          <w:lang w:val="en-AU"/>
        </w:rPr>
      </w:pPr>
      <w:r w:rsidRPr="00CC66AC">
        <w:rPr>
          <w:rFonts w:ascii="Inter Tight" w:hAnsi="Inter Tight" w:cs="Inter Tight"/>
          <w:lang w:val="en-AU"/>
        </w:rPr>
        <w:lastRenderedPageBreak/>
        <w:t>But in most cases,</w:t>
      </w:r>
      <w:r w:rsidR="00BF1408">
        <w:rPr>
          <w:rFonts w:ascii="Inter Tight" w:hAnsi="Inter Tight" w:cs="Inter Tight"/>
          <w:lang w:val="en-AU"/>
        </w:rPr>
        <w:t xml:space="preserve"> a</w:t>
      </w:r>
      <w:r w:rsidRPr="00CC66AC">
        <w:rPr>
          <w:rFonts w:ascii="Inter Tight" w:hAnsi="Inter Tight" w:cs="Inter Tight"/>
          <w:lang w:val="en-AU"/>
        </w:rPr>
        <w:t xml:space="preserve"> short </w:t>
      </w:r>
      <w:r w:rsidR="00C9422C">
        <w:rPr>
          <w:rFonts w:ascii="Inter Tight" w:hAnsi="Inter Tight" w:cs="Inter Tight"/>
          <w:lang w:val="en-AU"/>
        </w:rPr>
        <w:t xml:space="preserve">insurance </w:t>
      </w:r>
      <w:r w:rsidRPr="00CC66AC">
        <w:rPr>
          <w:rFonts w:ascii="Inter Tight" w:hAnsi="Inter Tight" w:cs="Inter Tight"/>
          <w:lang w:val="en-AU"/>
        </w:rPr>
        <w:t xml:space="preserve">review can free up some cash </w:t>
      </w:r>
      <w:r w:rsidR="00C9422C">
        <w:rPr>
          <w:rFonts w:ascii="Inter Tight" w:hAnsi="Inter Tight" w:cs="Inter Tight"/>
          <w:lang w:val="en-AU"/>
        </w:rPr>
        <w:t xml:space="preserve">flow </w:t>
      </w:r>
      <w:r w:rsidR="003E2871">
        <w:rPr>
          <w:rFonts w:ascii="Inter Tight" w:hAnsi="Inter Tight" w:cs="Inter Tight"/>
          <w:lang w:val="en-AU"/>
        </w:rPr>
        <w:t xml:space="preserve">for you and your family </w:t>
      </w:r>
      <w:r w:rsidRPr="00CC66AC">
        <w:rPr>
          <w:rFonts w:ascii="Inter Tight" w:hAnsi="Inter Tight" w:cs="Inter Tight"/>
          <w:lang w:val="en-AU"/>
        </w:rPr>
        <w:t>without losing the protection you rel</w:t>
      </w:r>
      <w:r w:rsidR="003E2871">
        <w:rPr>
          <w:rFonts w:ascii="Inter Tight" w:hAnsi="Inter Tight" w:cs="Inter Tight"/>
          <w:lang w:val="en-AU"/>
        </w:rPr>
        <w:t>y</w:t>
      </w:r>
      <w:r w:rsidRPr="00CC66AC">
        <w:rPr>
          <w:rFonts w:ascii="Inter Tight" w:hAnsi="Inter Tight" w:cs="Inter Tight"/>
          <w:lang w:val="en-AU"/>
        </w:rPr>
        <w:t xml:space="preserve"> on.</w:t>
      </w:r>
      <w:r w:rsidR="008B4614">
        <w:rPr>
          <w:rFonts w:ascii="Inter Tight" w:hAnsi="Inter Tight" w:cs="Inter Tight"/>
          <w:lang w:val="en-AU"/>
        </w:rPr>
        <w:t xml:space="preserve"> </w:t>
      </w:r>
      <w:r w:rsidRPr="00CC66AC">
        <w:rPr>
          <w:rFonts w:ascii="Inter Tight" w:hAnsi="Inter Tight" w:cs="Inter Tight"/>
          <w:lang w:val="en-AU"/>
        </w:rPr>
        <w:t>It’s always worth checking before you let a good policy go.</w:t>
      </w:r>
    </w:p>
    <w:p w14:paraId="7686D5D8" w14:textId="4B2D9E70" w:rsidR="00823C8C" w:rsidRPr="001D7154" w:rsidRDefault="00823C8C" w:rsidP="00CC66AC">
      <w:pPr>
        <w:spacing w:after="120"/>
        <w:rPr>
          <w:rFonts w:ascii="Inter Tight" w:hAnsi="Inter Tight" w:cs="Inter Tight"/>
          <w:lang w:val="en-AU"/>
        </w:rPr>
      </w:pPr>
      <w:r w:rsidRPr="00823C8C">
        <w:rPr>
          <w:rFonts w:ascii="Inter Tight" w:hAnsi="Inter Tight" w:cs="Inter Tight"/>
          <w:lang w:val="en-AU"/>
        </w:rPr>
        <w:t>#ProtectYourFuture #BudgetFriendly #InsuranceCheck #FamilySecurity</w:t>
      </w:r>
    </w:p>
    <w:p w14:paraId="7D625F5B" w14:textId="69EF15D5" w:rsidR="00724202" w:rsidRDefault="00724202" w:rsidP="00C66017">
      <w:pPr>
        <w:spacing w:before="240" w:after="120"/>
        <w:rPr>
          <w:rFonts w:ascii="Inter Tight" w:hAnsi="Inter Tight" w:cs="Inter Tight"/>
          <w:b/>
          <w:bCs/>
          <w:lang w:val="en-AU"/>
        </w:rPr>
      </w:pPr>
      <w:r w:rsidRPr="001D7154">
        <w:rPr>
          <w:rFonts w:ascii="Inter Tight" w:hAnsi="Inter Tight" w:cs="Inter Tight"/>
          <w:b/>
          <w:bCs/>
          <w:lang w:val="en-AU"/>
        </w:rPr>
        <w:t xml:space="preserve">Post 7 – Milestone </w:t>
      </w:r>
      <w:r w:rsidR="00386EAE">
        <w:rPr>
          <w:rFonts w:ascii="Inter Tight" w:hAnsi="Inter Tight" w:cs="Inter Tight"/>
          <w:b/>
          <w:bCs/>
          <w:lang w:val="en-AU"/>
        </w:rPr>
        <w:t>t</w:t>
      </w:r>
      <w:r w:rsidRPr="001D7154">
        <w:rPr>
          <w:rFonts w:ascii="Inter Tight" w:hAnsi="Inter Tight" w:cs="Inter Tight"/>
          <w:b/>
          <w:bCs/>
          <w:lang w:val="en-AU"/>
        </w:rPr>
        <w:t>ie-</w:t>
      </w:r>
      <w:r w:rsidR="00386EAE">
        <w:rPr>
          <w:rFonts w:ascii="Inter Tight" w:hAnsi="Inter Tight" w:cs="Inter Tight"/>
          <w:b/>
          <w:bCs/>
          <w:lang w:val="en-AU"/>
        </w:rPr>
        <w:t>i</w:t>
      </w:r>
      <w:r w:rsidRPr="001D7154">
        <w:rPr>
          <w:rFonts w:ascii="Inter Tight" w:hAnsi="Inter Tight" w:cs="Inter Tight"/>
          <w:b/>
          <w:bCs/>
          <w:lang w:val="en-AU"/>
        </w:rPr>
        <w:t>n</w:t>
      </w:r>
    </w:p>
    <w:p w14:paraId="456B7484" w14:textId="77777777"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New mortgage. New baby. New bills. Suddenly the budget feels stretched in every direction.</w:t>
      </w:r>
    </w:p>
    <w:p w14:paraId="4661CA10" w14:textId="14256C71"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That’s when affordability reviews really help </w:t>
      </w:r>
      <w:r>
        <w:rPr>
          <w:rFonts w:ascii="Inter Tight" w:hAnsi="Inter Tight" w:cs="Inter Tight"/>
          <w:lang w:val="en-AU"/>
        </w:rPr>
        <w:t>–</w:t>
      </w:r>
      <w:r w:rsidRPr="00CC66AC">
        <w:rPr>
          <w:rFonts w:ascii="Inter Tight" w:hAnsi="Inter Tight" w:cs="Inter Tight"/>
          <w:lang w:val="en-AU"/>
        </w:rPr>
        <w:t xml:space="preserve"> making sure your </w:t>
      </w:r>
      <w:r w:rsidR="00D24E92">
        <w:rPr>
          <w:rFonts w:ascii="Inter Tight" w:hAnsi="Inter Tight" w:cs="Inter Tight"/>
          <w:lang w:val="en-AU"/>
        </w:rPr>
        <w:t>life insurance</w:t>
      </w:r>
      <w:r w:rsidRPr="00CC66AC">
        <w:rPr>
          <w:rFonts w:ascii="Inter Tight" w:hAnsi="Inter Tight" w:cs="Inter Tight"/>
          <w:lang w:val="en-AU"/>
        </w:rPr>
        <w:t xml:space="preserve"> still fits your </w:t>
      </w:r>
      <w:r w:rsidR="003F219B">
        <w:rPr>
          <w:rFonts w:ascii="Inter Tight" w:hAnsi="Inter Tight" w:cs="Inter Tight"/>
          <w:lang w:val="en-AU"/>
        </w:rPr>
        <w:t xml:space="preserve">current </w:t>
      </w:r>
      <w:r w:rsidR="00386EAE" w:rsidRPr="00CC66AC">
        <w:rPr>
          <w:rFonts w:ascii="Inter Tight" w:hAnsi="Inter Tight" w:cs="Inter Tight"/>
          <w:lang w:val="en-AU"/>
        </w:rPr>
        <w:t>life</w:t>
      </w:r>
      <w:r w:rsidR="00386EAE">
        <w:rPr>
          <w:rFonts w:ascii="Inter Tight" w:hAnsi="Inter Tight" w:cs="Inter Tight"/>
          <w:lang w:val="en-AU"/>
        </w:rPr>
        <w:t xml:space="preserve"> stage</w:t>
      </w:r>
      <w:r w:rsidRPr="00CC66AC">
        <w:rPr>
          <w:rFonts w:ascii="Inter Tight" w:hAnsi="Inter Tight" w:cs="Inter Tight"/>
          <w:lang w:val="en-AU"/>
        </w:rPr>
        <w:t>, not the one you had years ago.</w:t>
      </w:r>
    </w:p>
    <w:p w14:paraId="0F2355B7" w14:textId="409ACD5E" w:rsidR="00CC66AC" w:rsidRDefault="00D24E92" w:rsidP="00CC66AC">
      <w:pPr>
        <w:spacing w:after="120"/>
        <w:rPr>
          <w:rFonts w:ascii="Inter Tight" w:hAnsi="Inter Tight" w:cs="Inter Tight"/>
          <w:lang w:val="en-AU"/>
        </w:rPr>
      </w:pPr>
      <w:r>
        <w:rPr>
          <w:rFonts w:ascii="Inter Tight" w:hAnsi="Inter Tight" w:cs="Inter Tight"/>
          <w:lang w:val="en-AU"/>
        </w:rPr>
        <w:t xml:space="preserve">A quick chat with your adviser can help you stay </w:t>
      </w:r>
      <w:r w:rsidR="00D90CAD">
        <w:rPr>
          <w:rFonts w:ascii="Inter Tight" w:hAnsi="Inter Tight" w:cs="Inter Tight"/>
          <w:lang w:val="en-AU"/>
        </w:rPr>
        <w:t>covered and confident</w:t>
      </w:r>
      <w:r w:rsidR="00CC66AC" w:rsidRPr="00CC66AC">
        <w:rPr>
          <w:rFonts w:ascii="Inter Tight" w:hAnsi="Inter Tight" w:cs="Inter Tight"/>
          <w:lang w:val="en-AU"/>
        </w:rPr>
        <w:t>.</w:t>
      </w:r>
    </w:p>
    <w:p w14:paraId="67E3EDA2" w14:textId="354F20C4" w:rsidR="000F53A9" w:rsidRPr="000F53A9" w:rsidRDefault="009A33C1" w:rsidP="000F53A9">
      <w:pPr>
        <w:spacing w:after="120"/>
        <w:rPr>
          <w:rFonts w:ascii="Inter Tight" w:hAnsi="Inter Tight" w:cs="Inter Tight"/>
          <w:lang w:val="en-AU"/>
        </w:rPr>
      </w:pPr>
      <w:r>
        <w:rPr>
          <w:rFonts w:ascii="Inter Tight" w:hAnsi="Inter Tight" w:cs="Inter Tight"/>
          <w:lang w:val="en-AU"/>
        </w:rPr>
        <w:t>#</w:t>
      </w:r>
      <w:r w:rsidR="000F53A9" w:rsidRPr="000F53A9">
        <w:rPr>
          <w:rFonts w:ascii="Inter Tight" w:hAnsi="Inter Tight" w:cs="Inter Tight"/>
          <w:lang w:val="en-AU"/>
        </w:rPr>
        <w:t>LifeChanges #InsuranceAdvice #FamilyFinance #PlanAhead</w:t>
      </w:r>
    </w:p>
    <w:p w14:paraId="7C8EB60B" w14:textId="77777777" w:rsidR="00724202" w:rsidRDefault="00724202" w:rsidP="00C66017">
      <w:pPr>
        <w:spacing w:before="240" w:after="120"/>
        <w:rPr>
          <w:rFonts w:ascii="Inter Tight" w:hAnsi="Inter Tight" w:cs="Inter Tight"/>
          <w:b/>
          <w:bCs/>
          <w:lang w:val="en-AU"/>
        </w:rPr>
      </w:pPr>
      <w:r w:rsidRPr="001D7154">
        <w:rPr>
          <w:rFonts w:ascii="Inter Tight" w:hAnsi="Inter Tight" w:cs="Inter Tight"/>
          <w:b/>
          <w:bCs/>
          <w:lang w:val="en-AU"/>
        </w:rPr>
        <w:t>Post 8 – Call to Action</w:t>
      </w:r>
    </w:p>
    <w:p w14:paraId="641E6C6A" w14:textId="60457BC4"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If your insurance </w:t>
      </w:r>
      <w:r w:rsidR="000A0F65">
        <w:rPr>
          <w:rFonts w:ascii="Inter Tight" w:hAnsi="Inter Tight" w:cs="Inter Tight"/>
          <w:lang w:val="en-AU"/>
        </w:rPr>
        <w:t>costs are</w:t>
      </w:r>
      <w:r w:rsidR="000A0F65" w:rsidRPr="00CC66AC">
        <w:rPr>
          <w:rFonts w:ascii="Inter Tight" w:hAnsi="Inter Tight" w:cs="Inter Tight"/>
          <w:lang w:val="en-AU"/>
        </w:rPr>
        <w:t xml:space="preserve"> </w:t>
      </w:r>
      <w:r w:rsidRPr="00CC66AC">
        <w:rPr>
          <w:rFonts w:ascii="Inter Tight" w:hAnsi="Inter Tight" w:cs="Inter Tight"/>
          <w:lang w:val="en-AU"/>
        </w:rPr>
        <w:t xml:space="preserve">keeping you </w:t>
      </w:r>
      <w:r w:rsidR="000A0F65">
        <w:rPr>
          <w:rFonts w:ascii="Inter Tight" w:hAnsi="Inter Tight" w:cs="Inter Tight"/>
          <w:lang w:val="en-AU"/>
        </w:rPr>
        <w:t>up</w:t>
      </w:r>
      <w:r w:rsidR="000A0F65" w:rsidRPr="00CC66AC">
        <w:rPr>
          <w:rFonts w:ascii="Inter Tight" w:hAnsi="Inter Tight" w:cs="Inter Tight"/>
          <w:lang w:val="en-AU"/>
        </w:rPr>
        <w:t xml:space="preserve"> </w:t>
      </w:r>
      <w:r w:rsidRPr="00CC66AC">
        <w:rPr>
          <w:rFonts w:ascii="Inter Tight" w:hAnsi="Inter Tight" w:cs="Inter Tight"/>
          <w:lang w:val="en-AU"/>
        </w:rPr>
        <w:t>at night, it’s not doing its job.</w:t>
      </w:r>
    </w:p>
    <w:p w14:paraId="7E32139E" w14:textId="64A9FB86"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The right </w:t>
      </w:r>
      <w:r w:rsidR="00D90CAD">
        <w:rPr>
          <w:rFonts w:ascii="Inter Tight" w:hAnsi="Inter Tight" w:cs="Inter Tight"/>
          <w:lang w:val="en-AU"/>
        </w:rPr>
        <w:t>life insurance plan</w:t>
      </w:r>
      <w:r w:rsidRPr="00CC66AC">
        <w:rPr>
          <w:rFonts w:ascii="Inter Tight" w:hAnsi="Inter Tight" w:cs="Inter Tight"/>
          <w:lang w:val="en-AU"/>
        </w:rPr>
        <w:t xml:space="preserve"> should bring peace of mind, not pressure.</w:t>
      </w:r>
    </w:p>
    <w:p w14:paraId="622790ED" w14:textId="24486411" w:rsidR="00CC66AC" w:rsidRP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Regular </w:t>
      </w:r>
      <w:r w:rsidR="00D90CAD">
        <w:rPr>
          <w:rFonts w:ascii="Inter Tight" w:hAnsi="Inter Tight" w:cs="Inter Tight"/>
          <w:lang w:val="en-AU"/>
        </w:rPr>
        <w:t xml:space="preserve">cover </w:t>
      </w:r>
      <w:r w:rsidRPr="00CC66AC">
        <w:rPr>
          <w:rFonts w:ascii="Inter Tight" w:hAnsi="Inter Tight" w:cs="Inter Tight"/>
          <w:lang w:val="en-AU"/>
        </w:rPr>
        <w:t xml:space="preserve">reviews can help you </w:t>
      </w:r>
      <w:r w:rsidR="00F8356D">
        <w:rPr>
          <w:rFonts w:ascii="Inter Tight" w:hAnsi="Inter Tight" w:cs="Inter Tight"/>
          <w:lang w:val="en-AU"/>
        </w:rPr>
        <w:t>strike the right</w:t>
      </w:r>
      <w:r w:rsidRPr="00CC66AC">
        <w:rPr>
          <w:rFonts w:ascii="Inter Tight" w:hAnsi="Inter Tight" w:cs="Inter Tight"/>
          <w:lang w:val="en-AU"/>
        </w:rPr>
        <w:t xml:space="preserve"> balance</w:t>
      </w:r>
      <w:r w:rsidR="00F8356D">
        <w:rPr>
          <w:rFonts w:ascii="Inter Tight" w:hAnsi="Inter Tight" w:cs="Inter Tight"/>
          <w:lang w:val="en-AU"/>
        </w:rPr>
        <w:t>,</w:t>
      </w:r>
      <w:r w:rsidRPr="00CC66AC">
        <w:rPr>
          <w:rFonts w:ascii="Inter Tight" w:hAnsi="Inter Tight" w:cs="Inter Tight"/>
          <w:lang w:val="en-AU"/>
        </w:rPr>
        <w:t xml:space="preserve"> </w:t>
      </w:r>
      <w:r w:rsidR="00477D3B">
        <w:rPr>
          <w:rFonts w:ascii="Inter Tight" w:hAnsi="Inter Tight" w:cs="Inter Tight"/>
          <w:lang w:val="en-AU"/>
        </w:rPr>
        <w:t>keeping</w:t>
      </w:r>
      <w:r w:rsidRPr="00CC66AC">
        <w:rPr>
          <w:rFonts w:ascii="Inter Tight" w:hAnsi="Inter Tight" w:cs="Inter Tight"/>
          <w:lang w:val="en-AU"/>
        </w:rPr>
        <w:t xml:space="preserve"> </w:t>
      </w:r>
      <w:r w:rsidR="0045478D">
        <w:rPr>
          <w:rFonts w:ascii="Inter Tight" w:hAnsi="Inter Tight" w:cs="Inter Tight"/>
          <w:lang w:val="en-AU"/>
        </w:rPr>
        <w:t xml:space="preserve">you </w:t>
      </w:r>
      <w:r w:rsidRPr="00CC66AC">
        <w:rPr>
          <w:rFonts w:ascii="Inter Tight" w:hAnsi="Inter Tight" w:cs="Inter Tight"/>
          <w:lang w:val="en-AU"/>
        </w:rPr>
        <w:t>protected and confident about what you’re paying for.</w:t>
      </w:r>
    </w:p>
    <w:p w14:paraId="62526D03" w14:textId="350B07F7" w:rsidR="00CC66AC" w:rsidRDefault="00CC66AC" w:rsidP="00CC66AC">
      <w:pPr>
        <w:spacing w:after="120"/>
        <w:rPr>
          <w:rFonts w:ascii="Inter Tight" w:hAnsi="Inter Tight" w:cs="Inter Tight"/>
          <w:lang w:val="en-AU"/>
        </w:rPr>
      </w:pPr>
      <w:r w:rsidRPr="00CC66AC">
        <w:rPr>
          <w:rFonts w:ascii="Inter Tight" w:hAnsi="Inter Tight" w:cs="Inter Tight"/>
          <w:lang w:val="en-AU"/>
        </w:rPr>
        <w:t xml:space="preserve">A quick chat </w:t>
      </w:r>
      <w:r w:rsidR="00D90CAD">
        <w:rPr>
          <w:rFonts w:ascii="Inter Tight" w:hAnsi="Inter Tight" w:cs="Inter Tight"/>
          <w:lang w:val="en-AU"/>
        </w:rPr>
        <w:t xml:space="preserve">with your adviser </w:t>
      </w:r>
      <w:r w:rsidRPr="00CC66AC">
        <w:rPr>
          <w:rFonts w:ascii="Inter Tight" w:hAnsi="Inter Tight" w:cs="Inter Tight"/>
          <w:lang w:val="en-AU"/>
        </w:rPr>
        <w:t>can go a long way.</w:t>
      </w:r>
    </w:p>
    <w:p w14:paraId="5CC9D36B" w14:textId="77777777" w:rsidR="00344573" w:rsidRPr="00344573" w:rsidRDefault="00344573" w:rsidP="00344573">
      <w:pPr>
        <w:spacing w:after="120"/>
        <w:rPr>
          <w:rFonts w:ascii="Inter Tight" w:hAnsi="Inter Tight" w:cs="Inter Tight"/>
          <w:lang w:val="en-AU"/>
        </w:rPr>
      </w:pPr>
      <w:r w:rsidRPr="00344573">
        <w:rPr>
          <w:rFonts w:ascii="Inter Tight" w:hAnsi="Inter Tight" w:cs="Inter Tight"/>
          <w:lang w:val="en-AU"/>
        </w:rPr>
        <w:t>#PeaceOfMind #FinancialWellbeing #StayProtected #InsuranceMadeSimple</w:t>
      </w:r>
    </w:p>
    <w:p w14:paraId="11751F2C" w14:textId="0EECFB0F" w:rsidR="00CC16B9" w:rsidRPr="001D7154" w:rsidRDefault="00CC16B9" w:rsidP="00C66017">
      <w:pPr>
        <w:pStyle w:val="Heading2"/>
        <w:spacing w:before="240" w:after="120"/>
        <w:rPr>
          <w:rFonts w:ascii="Inter Tight" w:hAnsi="Inter Tight" w:cs="Inter Tight"/>
          <w:lang w:val="en-AU"/>
        </w:rPr>
      </w:pPr>
      <w:r w:rsidRPr="1978EB56">
        <w:rPr>
          <w:rFonts w:ascii="Inter Tight" w:hAnsi="Inter Tight" w:cs="Inter Tight"/>
          <w:lang w:val="en-AU"/>
        </w:rPr>
        <w:t xml:space="preserve">2.1 Example </w:t>
      </w:r>
      <w:r w:rsidR="00477D3B" w:rsidRPr="1978EB56">
        <w:rPr>
          <w:rFonts w:ascii="Inter Tight" w:hAnsi="Inter Tight" w:cs="Inter Tight"/>
          <w:lang w:val="en-AU"/>
        </w:rPr>
        <w:t>p</w:t>
      </w:r>
      <w:r w:rsidRPr="1978EB56">
        <w:rPr>
          <w:rFonts w:ascii="Inter Tight" w:hAnsi="Inter Tight" w:cs="Inter Tight"/>
          <w:lang w:val="en-AU"/>
        </w:rPr>
        <w:t xml:space="preserve">osts: Milestones </w:t>
      </w:r>
      <w:r w:rsidR="00477D3B" w:rsidRPr="1978EB56">
        <w:rPr>
          <w:rFonts w:ascii="Inter Tight" w:hAnsi="Inter Tight" w:cs="Inter Tight"/>
          <w:lang w:val="en-AU"/>
        </w:rPr>
        <w:t>t</w:t>
      </w:r>
      <w:r w:rsidRPr="1978EB56">
        <w:rPr>
          <w:rFonts w:ascii="Inter Tight" w:hAnsi="Inter Tight" w:cs="Inter Tight"/>
          <w:lang w:val="en-AU"/>
        </w:rPr>
        <w:t>heme</w:t>
      </w:r>
    </w:p>
    <w:p w14:paraId="0AC28D54" w14:textId="3468328F" w:rsidR="003E3DDC" w:rsidRPr="003E3DDC" w:rsidRDefault="003E3DDC" w:rsidP="00C66017">
      <w:pPr>
        <w:spacing w:before="120" w:after="120"/>
        <w:rPr>
          <w:rFonts w:ascii="Inter Tight" w:hAnsi="Inter Tight" w:cs="Inter Tight"/>
          <w:b/>
          <w:bCs/>
          <w:lang w:val="en-AU"/>
        </w:rPr>
      </w:pPr>
      <w:r>
        <w:rPr>
          <w:rFonts w:ascii="Inter Tight" w:hAnsi="Inter Tight" w:cs="Inter Tight"/>
          <w:b/>
          <w:bCs/>
          <w:lang w:val="en-AU"/>
        </w:rPr>
        <w:t xml:space="preserve">Post </w:t>
      </w:r>
      <w:r w:rsidRPr="003E3DDC">
        <w:rPr>
          <w:rFonts w:ascii="Inter Tight" w:hAnsi="Inter Tight" w:cs="Inter Tight"/>
          <w:b/>
          <w:bCs/>
          <w:lang w:val="en-AU"/>
        </w:rPr>
        <w:t>1</w:t>
      </w:r>
      <w:r>
        <w:rPr>
          <w:rFonts w:ascii="Inter Tight" w:hAnsi="Inter Tight" w:cs="Inter Tight"/>
          <w:b/>
          <w:bCs/>
          <w:lang w:val="en-AU"/>
        </w:rPr>
        <w:t xml:space="preserve"> –</w:t>
      </w:r>
      <w:r w:rsidRPr="003E3DDC">
        <w:rPr>
          <w:rFonts w:ascii="Inter Tight" w:hAnsi="Inter Tight" w:cs="Inter Tight"/>
          <w:b/>
          <w:bCs/>
          <w:lang w:val="en-AU"/>
        </w:rPr>
        <w:t xml:space="preserve"> New </w:t>
      </w:r>
      <w:r w:rsidR="00477D3B">
        <w:rPr>
          <w:rFonts w:ascii="Inter Tight" w:hAnsi="Inter Tight" w:cs="Inter Tight"/>
          <w:b/>
          <w:bCs/>
          <w:lang w:val="en-AU"/>
        </w:rPr>
        <w:t>b</w:t>
      </w:r>
      <w:r w:rsidRPr="003E3DDC">
        <w:rPr>
          <w:rFonts w:ascii="Inter Tight" w:hAnsi="Inter Tight" w:cs="Inter Tight"/>
          <w:b/>
          <w:bCs/>
          <w:lang w:val="en-AU"/>
        </w:rPr>
        <w:t>eginnings</w:t>
      </w:r>
    </w:p>
    <w:p w14:paraId="653CEFBD" w14:textId="77777777" w:rsidR="007C74A4" w:rsidRDefault="003E3DDC" w:rsidP="003E3DDC">
      <w:pPr>
        <w:spacing w:after="120"/>
        <w:rPr>
          <w:rFonts w:ascii="Inter Tight" w:hAnsi="Inter Tight" w:cs="Inter Tight"/>
          <w:lang w:val="en-AU"/>
        </w:rPr>
      </w:pPr>
      <w:r w:rsidRPr="003E3DDC">
        <w:rPr>
          <w:rFonts w:ascii="Inter Tight" w:hAnsi="Inter Tight" w:cs="Inter Tight"/>
          <w:lang w:val="en-AU"/>
        </w:rPr>
        <w:t xml:space="preserve">Life never stands still. New job, new baby, new home </w:t>
      </w:r>
      <w:r>
        <w:rPr>
          <w:rFonts w:ascii="Inter Tight" w:hAnsi="Inter Tight" w:cs="Inter Tight"/>
          <w:lang w:val="en-AU"/>
        </w:rPr>
        <w:t>–</w:t>
      </w:r>
      <w:r w:rsidRPr="003E3DDC">
        <w:rPr>
          <w:rFonts w:ascii="Inter Tight" w:hAnsi="Inter Tight" w:cs="Inter Tight"/>
          <w:lang w:val="en-AU"/>
        </w:rPr>
        <w:t xml:space="preserve"> each </w:t>
      </w:r>
      <w:r w:rsidR="00F97F7A">
        <w:rPr>
          <w:rFonts w:ascii="Inter Tight" w:hAnsi="Inter Tight" w:cs="Inter Tight"/>
          <w:lang w:val="en-AU"/>
        </w:rPr>
        <w:t xml:space="preserve">change </w:t>
      </w:r>
      <w:r w:rsidRPr="003E3DDC">
        <w:rPr>
          <w:rFonts w:ascii="Inter Tight" w:hAnsi="Inter Tight" w:cs="Inter Tight"/>
          <w:lang w:val="en-AU"/>
        </w:rPr>
        <w:t>brings excitement</w:t>
      </w:r>
      <w:r w:rsidR="00CC01DD">
        <w:rPr>
          <w:rFonts w:ascii="Inter Tight" w:hAnsi="Inter Tight" w:cs="Inter Tight"/>
          <w:lang w:val="en-AU"/>
        </w:rPr>
        <w:t xml:space="preserve"> and new priorities</w:t>
      </w:r>
      <w:r w:rsidRPr="003E3DDC">
        <w:rPr>
          <w:rFonts w:ascii="Inter Tight" w:hAnsi="Inter Tight" w:cs="Inter Tight"/>
          <w:lang w:val="en-AU"/>
        </w:rPr>
        <w:t>.</w:t>
      </w:r>
    </w:p>
    <w:p w14:paraId="1BE5A6DB" w14:textId="1C687610" w:rsidR="00344573" w:rsidRDefault="003E3DDC" w:rsidP="003E3DDC">
      <w:pPr>
        <w:spacing w:after="120"/>
        <w:rPr>
          <w:rFonts w:ascii="Inter Tight" w:hAnsi="Inter Tight" w:cs="Inter Tight"/>
          <w:lang w:val="en-AU"/>
        </w:rPr>
      </w:pPr>
      <w:r w:rsidRPr="003E3DDC">
        <w:rPr>
          <w:rFonts w:ascii="Inter Tight" w:hAnsi="Inter Tight" w:cs="Inter Tight"/>
          <w:lang w:val="en-AU"/>
        </w:rPr>
        <w:t xml:space="preserve">When big milestones happen, your </w:t>
      </w:r>
      <w:r w:rsidR="00CC01DD">
        <w:rPr>
          <w:rFonts w:ascii="Inter Tight" w:hAnsi="Inter Tight" w:cs="Inter Tight"/>
          <w:lang w:val="en-AU"/>
        </w:rPr>
        <w:t xml:space="preserve">life </w:t>
      </w:r>
      <w:r w:rsidRPr="003E3DDC">
        <w:rPr>
          <w:rFonts w:ascii="Inter Tight" w:hAnsi="Inter Tight" w:cs="Inter Tight"/>
          <w:lang w:val="en-AU"/>
        </w:rPr>
        <w:t xml:space="preserve">insurance </w:t>
      </w:r>
      <w:r w:rsidR="00CC01DD">
        <w:rPr>
          <w:rFonts w:ascii="Inter Tight" w:hAnsi="Inter Tight" w:cs="Inter Tight"/>
          <w:lang w:val="en-AU"/>
        </w:rPr>
        <w:t xml:space="preserve">cover </w:t>
      </w:r>
      <w:r w:rsidRPr="003E3DDC">
        <w:rPr>
          <w:rFonts w:ascii="Inter Tight" w:hAnsi="Inter Tight" w:cs="Inter Tight"/>
          <w:lang w:val="en-AU"/>
        </w:rPr>
        <w:t>should keep pace.</w:t>
      </w:r>
    </w:p>
    <w:p w14:paraId="7B5D0417" w14:textId="4C33D548" w:rsidR="003E3DDC" w:rsidRDefault="003E3DDC" w:rsidP="003E3DDC">
      <w:pPr>
        <w:spacing w:after="120"/>
        <w:rPr>
          <w:rFonts w:ascii="Inter Tight" w:hAnsi="Inter Tight" w:cs="Inter Tight"/>
          <w:lang w:val="en-AU"/>
        </w:rPr>
      </w:pPr>
      <w:r w:rsidRPr="003E3DDC">
        <w:rPr>
          <w:rFonts w:ascii="Inter Tight" w:hAnsi="Inter Tight" w:cs="Inter Tight"/>
          <w:lang w:val="en-AU"/>
        </w:rPr>
        <w:t xml:space="preserve">A quick </w:t>
      </w:r>
      <w:r w:rsidR="00CC01DD">
        <w:rPr>
          <w:rFonts w:ascii="Inter Tight" w:hAnsi="Inter Tight" w:cs="Inter Tight"/>
          <w:lang w:val="en-AU"/>
        </w:rPr>
        <w:t>chat with your financial adviser</w:t>
      </w:r>
      <w:r w:rsidRPr="003E3DDC">
        <w:rPr>
          <w:rFonts w:ascii="Inter Tight" w:hAnsi="Inter Tight" w:cs="Inter Tight"/>
          <w:lang w:val="en-AU"/>
        </w:rPr>
        <w:t xml:space="preserve"> can </w:t>
      </w:r>
      <w:r w:rsidR="00A02044">
        <w:rPr>
          <w:rFonts w:ascii="Inter Tight" w:hAnsi="Inter Tight" w:cs="Inter Tight"/>
          <w:lang w:val="en-AU"/>
        </w:rPr>
        <w:t xml:space="preserve">help </w:t>
      </w:r>
      <w:r w:rsidRPr="003E3DDC">
        <w:rPr>
          <w:rFonts w:ascii="Inter Tight" w:hAnsi="Inter Tight" w:cs="Inter Tight"/>
          <w:lang w:val="en-AU"/>
        </w:rPr>
        <w:t xml:space="preserve">make sure your protection still fits where </w:t>
      </w:r>
      <w:r w:rsidR="002E08E6">
        <w:rPr>
          <w:rFonts w:ascii="Inter Tight" w:hAnsi="Inter Tight" w:cs="Inter Tight"/>
          <w:lang w:val="en-AU"/>
        </w:rPr>
        <w:t xml:space="preserve">your </w:t>
      </w:r>
      <w:r w:rsidRPr="003E3DDC">
        <w:rPr>
          <w:rFonts w:ascii="Inter Tight" w:hAnsi="Inter Tight" w:cs="Inter Tight"/>
          <w:lang w:val="en-AU"/>
        </w:rPr>
        <w:t>life</w:t>
      </w:r>
      <w:r w:rsidR="00731985">
        <w:rPr>
          <w:rFonts w:ascii="Inter Tight" w:hAnsi="Inter Tight" w:cs="Inter Tight"/>
          <w:lang w:val="en-AU"/>
        </w:rPr>
        <w:t xml:space="preserve"> i</w:t>
      </w:r>
      <w:r w:rsidRPr="003E3DDC">
        <w:rPr>
          <w:rFonts w:ascii="Inter Tight" w:hAnsi="Inter Tight" w:cs="Inter Tight"/>
          <w:lang w:val="en-AU"/>
        </w:rPr>
        <w:t>s head</w:t>
      </w:r>
      <w:r w:rsidR="00850036">
        <w:rPr>
          <w:rFonts w:ascii="Inter Tight" w:hAnsi="Inter Tight" w:cs="Inter Tight"/>
          <w:lang w:val="en-AU"/>
        </w:rPr>
        <w:t>ing</w:t>
      </w:r>
      <w:r w:rsidRPr="003E3DDC">
        <w:rPr>
          <w:rFonts w:ascii="Inter Tight" w:hAnsi="Inter Tight" w:cs="Inter Tight"/>
          <w:lang w:val="en-AU"/>
        </w:rPr>
        <w:t xml:space="preserve"> next.</w:t>
      </w:r>
    </w:p>
    <w:p w14:paraId="7F962E06" w14:textId="6E74D3AA" w:rsidR="000548E5" w:rsidRPr="003E3DDC" w:rsidRDefault="000548E5" w:rsidP="003E3DDC">
      <w:pPr>
        <w:spacing w:after="120"/>
        <w:rPr>
          <w:rFonts w:ascii="Inter Tight" w:hAnsi="Inter Tight" w:cs="Inter Tight"/>
          <w:lang w:val="en-AU"/>
        </w:rPr>
      </w:pPr>
      <w:r w:rsidRPr="000548E5">
        <w:rPr>
          <w:rFonts w:ascii="Inter Tight" w:hAnsi="Inter Tight" w:cs="Inter Tight"/>
          <w:lang w:val="en-AU"/>
        </w:rPr>
        <w:t>#NewChapter #LifeInsurance #ProtectWhatMatters #FinancialPlanning</w:t>
      </w:r>
    </w:p>
    <w:p w14:paraId="3A72DD31" w14:textId="253B9A3F" w:rsidR="003E3DDC" w:rsidRPr="003E3DDC" w:rsidRDefault="003E3DDC" w:rsidP="00C66017">
      <w:pPr>
        <w:spacing w:before="240" w:after="120"/>
        <w:rPr>
          <w:rFonts w:ascii="Inter Tight" w:hAnsi="Inter Tight" w:cs="Inter Tight"/>
          <w:b/>
          <w:bCs/>
          <w:lang w:val="en-AU"/>
        </w:rPr>
      </w:pPr>
      <w:r>
        <w:rPr>
          <w:rFonts w:ascii="Inter Tight" w:hAnsi="Inter Tight" w:cs="Inter Tight"/>
          <w:b/>
          <w:bCs/>
          <w:lang w:val="en-AU"/>
        </w:rPr>
        <w:t>Post 2 –</w:t>
      </w:r>
      <w:r w:rsidRPr="003E3DDC">
        <w:rPr>
          <w:rFonts w:ascii="Inter Tight" w:hAnsi="Inter Tight" w:cs="Inter Tight"/>
          <w:b/>
          <w:bCs/>
          <w:lang w:val="en-AU"/>
        </w:rPr>
        <w:t xml:space="preserve"> Homeowner</w:t>
      </w:r>
      <w:r w:rsidR="00C84726">
        <w:rPr>
          <w:rFonts w:ascii="Inter Tight" w:hAnsi="Inter Tight" w:cs="Inter Tight"/>
          <w:b/>
          <w:bCs/>
          <w:lang w:val="en-AU"/>
        </w:rPr>
        <w:t>’</w:t>
      </w:r>
      <w:r w:rsidRPr="003E3DDC">
        <w:rPr>
          <w:rFonts w:ascii="Inter Tight" w:hAnsi="Inter Tight" w:cs="Inter Tight"/>
          <w:b/>
          <w:bCs/>
          <w:lang w:val="en-AU"/>
        </w:rPr>
        <w:t xml:space="preserve">s </w:t>
      </w:r>
      <w:r w:rsidR="00C84726">
        <w:rPr>
          <w:rFonts w:ascii="Inter Tight" w:hAnsi="Inter Tight" w:cs="Inter Tight"/>
          <w:b/>
          <w:bCs/>
          <w:lang w:val="en-AU"/>
        </w:rPr>
        <w:t>m</w:t>
      </w:r>
      <w:r w:rsidRPr="003E3DDC">
        <w:rPr>
          <w:rFonts w:ascii="Inter Tight" w:hAnsi="Inter Tight" w:cs="Inter Tight"/>
          <w:b/>
          <w:bCs/>
          <w:lang w:val="en-AU"/>
        </w:rPr>
        <w:t>oment</w:t>
      </w:r>
    </w:p>
    <w:p w14:paraId="7141FE0F" w14:textId="7A992040" w:rsidR="004B0138" w:rsidRDefault="003E3DDC" w:rsidP="004B0138">
      <w:pPr>
        <w:spacing w:after="120"/>
        <w:rPr>
          <w:rFonts w:ascii="Inter Tight" w:hAnsi="Inter Tight" w:cs="Inter Tight"/>
          <w:lang w:val="en-AU"/>
        </w:rPr>
      </w:pPr>
      <w:r w:rsidRPr="003E3DDC">
        <w:rPr>
          <w:rFonts w:ascii="Inter Tight" w:hAnsi="Inter Tight" w:cs="Inter Tight"/>
          <w:lang w:val="en-AU"/>
        </w:rPr>
        <w:t>Buying a home is a huge milestone</w:t>
      </w:r>
      <w:r w:rsidR="007B7940">
        <w:rPr>
          <w:rFonts w:ascii="Inter Tight" w:hAnsi="Inter Tight" w:cs="Inter Tight"/>
          <w:lang w:val="en-AU"/>
        </w:rPr>
        <w:t>.</w:t>
      </w:r>
      <w:r w:rsidRPr="003E3DDC">
        <w:rPr>
          <w:rFonts w:ascii="Inter Tight" w:hAnsi="Inter Tight" w:cs="Inter Tight"/>
          <w:lang w:val="en-AU"/>
        </w:rPr>
        <w:t xml:space="preserve"> </w:t>
      </w:r>
    </w:p>
    <w:p w14:paraId="67E1A302" w14:textId="736C3063" w:rsidR="003E3DDC" w:rsidRDefault="007B7940" w:rsidP="004B0138">
      <w:pPr>
        <w:spacing w:after="120"/>
        <w:rPr>
          <w:rFonts w:ascii="Inter Tight" w:hAnsi="Inter Tight" w:cs="Inter Tight"/>
          <w:lang w:val="en-AU"/>
        </w:rPr>
      </w:pPr>
      <w:r>
        <w:rPr>
          <w:rFonts w:ascii="Inter Tight" w:hAnsi="Inter Tight" w:cs="Inter Tight"/>
          <w:lang w:val="en-AU"/>
        </w:rPr>
        <w:t>I</w:t>
      </w:r>
      <w:r w:rsidR="003E3DDC" w:rsidRPr="003E3DDC">
        <w:rPr>
          <w:rFonts w:ascii="Inter Tight" w:hAnsi="Inter Tight" w:cs="Inter Tight"/>
          <w:lang w:val="en-AU"/>
        </w:rPr>
        <w:t xml:space="preserve">f you’ve </w:t>
      </w:r>
      <w:r w:rsidR="00C659D5">
        <w:rPr>
          <w:rFonts w:ascii="Inter Tight" w:hAnsi="Inter Tight" w:cs="Inter Tight"/>
          <w:lang w:val="en-AU"/>
        </w:rPr>
        <w:t xml:space="preserve">recently </w:t>
      </w:r>
      <w:r w:rsidR="003E3DDC" w:rsidRPr="003E3DDC">
        <w:rPr>
          <w:rFonts w:ascii="Inter Tight" w:hAnsi="Inter Tight" w:cs="Inter Tight"/>
          <w:lang w:val="en-AU"/>
        </w:rPr>
        <w:t>made that leap</w:t>
      </w:r>
      <w:r>
        <w:rPr>
          <w:rFonts w:ascii="Inter Tight" w:hAnsi="Inter Tight" w:cs="Inter Tight"/>
          <w:lang w:val="en-AU"/>
        </w:rPr>
        <w:t xml:space="preserve">, </w:t>
      </w:r>
      <w:r w:rsidRPr="003E3DDC">
        <w:rPr>
          <w:rFonts w:ascii="Inter Tight" w:hAnsi="Inter Tight" w:cs="Inter Tight"/>
          <w:lang w:val="en-AU"/>
        </w:rPr>
        <w:t>congratulations</w:t>
      </w:r>
      <w:r w:rsidR="00913075">
        <w:rPr>
          <w:rFonts w:ascii="Inter Tight" w:hAnsi="Inter Tight" w:cs="Inter Tight"/>
          <w:lang w:val="en-AU"/>
        </w:rPr>
        <w:t xml:space="preserve"> is</w:t>
      </w:r>
      <w:r w:rsidR="002E08E6">
        <w:rPr>
          <w:rFonts w:ascii="Inter Tight" w:hAnsi="Inter Tight" w:cs="Inter Tight"/>
          <w:lang w:val="en-AU"/>
        </w:rPr>
        <w:t xml:space="preserve"> in order</w:t>
      </w:r>
      <w:r w:rsidR="004B0138">
        <w:rPr>
          <w:rFonts w:ascii="Inter Tight" w:hAnsi="Inter Tight" w:cs="Inter Tight"/>
          <w:lang w:val="en-AU"/>
        </w:rPr>
        <w:t>.</w:t>
      </w:r>
      <w:r w:rsidR="003E3DDC">
        <w:rPr>
          <w:rFonts w:ascii="Inter Tight" w:hAnsi="Inter Tight" w:cs="Inter Tight"/>
          <w:lang w:val="en-AU"/>
        </w:rPr>
        <w:t xml:space="preserve"> </w:t>
      </w:r>
      <w:r w:rsidR="004B0138">
        <w:rPr>
          <w:rFonts w:ascii="Inter Tight" w:hAnsi="Inter Tight" w:cs="Inter Tight"/>
          <w:lang w:val="en-AU"/>
        </w:rPr>
        <w:t>And so is a chat with</w:t>
      </w:r>
      <w:r w:rsidR="00592E77">
        <w:rPr>
          <w:rFonts w:ascii="Inter Tight" w:hAnsi="Inter Tight" w:cs="Inter Tight"/>
          <w:lang w:val="en-AU"/>
        </w:rPr>
        <w:t xml:space="preserve"> your financial adviser</w:t>
      </w:r>
      <w:r w:rsidR="00D71207">
        <w:rPr>
          <w:rFonts w:ascii="Inter Tight" w:hAnsi="Inter Tight" w:cs="Inter Tight"/>
          <w:lang w:val="en-AU"/>
        </w:rPr>
        <w:t xml:space="preserve"> about </w:t>
      </w:r>
      <w:r w:rsidR="00AE1A3F">
        <w:rPr>
          <w:rFonts w:ascii="Inter Tight" w:hAnsi="Inter Tight" w:cs="Inter Tight"/>
          <w:lang w:val="en-AU"/>
        </w:rPr>
        <w:t xml:space="preserve">family cover and </w:t>
      </w:r>
      <w:r w:rsidR="00D71207">
        <w:rPr>
          <w:rFonts w:ascii="Inter Tight" w:hAnsi="Inter Tight" w:cs="Inter Tight"/>
          <w:lang w:val="en-AU"/>
        </w:rPr>
        <w:t>mortgage protection</w:t>
      </w:r>
      <w:r w:rsidR="009C1FD2">
        <w:rPr>
          <w:rFonts w:ascii="Inter Tight" w:hAnsi="Inter Tight" w:cs="Inter Tight"/>
          <w:lang w:val="en-AU"/>
        </w:rPr>
        <w:t>.</w:t>
      </w:r>
    </w:p>
    <w:p w14:paraId="0D704673" w14:textId="77777777" w:rsidR="003E3DDC" w:rsidRDefault="003E3DDC" w:rsidP="003E3DDC">
      <w:pPr>
        <w:spacing w:after="120"/>
        <w:rPr>
          <w:rFonts w:ascii="Inter Tight" w:hAnsi="Inter Tight" w:cs="Inter Tight"/>
          <w:lang w:val="en-AU"/>
        </w:rPr>
      </w:pPr>
      <w:r w:rsidRPr="003E3DDC">
        <w:rPr>
          <w:rFonts w:ascii="Inter Tight" w:hAnsi="Inter Tight" w:cs="Inter Tight"/>
          <w:lang w:val="en-AU"/>
        </w:rPr>
        <w:t>If something unexpected happened, would your family be able to keep the house?</w:t>
      </w:r>
    </w:p>
    <w:p w14:paraId="05983190" w14:textId="4D7FE987" w:rsidR="003E3DDC" w:rsidRDefault="003E3DDC" w:rsidP="003E3DDC">
      <w:pPr>
        <w:spacing w:after="120"/>
        <w:rPr>
          <w:rFonts w:ascii="Inter Tight" w:hAnsi="Inter Tight" w:cs="Inter Tight"/>
          <w:lang w:val="en-AU"/>
        </w:rPr>
      </w:pPr>
      <w:r w:rsidRPr="003E3DDC">
        <w:rPr>
          <w:rFonts w:ascii="Inter Tight" w:hAnsi="Inter Tight" w:cs="Inter Tight"/>
          <w:lang w:val="en-AU"/>
        </w:rPr>
        <w:lastRenderedPageBreak/>
        <w:t xml:space="preserve">A little planning now can give you real peace of mind </w:t>
      </w:r>
      <w:proofErr w:type="gramStart"/>
      <w:r w:rsidRPr="003E3DDC">
        <w:rPr>
          <w:rFonts w:ascii="Inter Tight" w:hAnsi="Inter Tight" w:cs="Inter Tight"/>
          <w:lang w:val="en-AU"/>
        </w:rPr>
        <w:t>later</w:t>
      </w:r>
      <w:r w:rsidR="006E24D4">
        <w:rPr>
          <w:rFonts w:ascii="Inter Tight" w:hAnsi="Inter Tight" w:cs="Inter Tight"/>
          <w:lang w:val="en-AU"/>
        </w:rPr>
        <w:t xml:space="preserve"> on</w:t>
      </w:r>
      <w:proofErr w:type="gramEnd"/>
      <w:r w:rsidRPr="003E3DDC">
        <w:rPr>
          <w:rFonts w:ascii="Inter Tight" w:hAnsi="Inter Tight" w:cs="Inter Tight"/>
          <w:lang w:val="en-AU"/>
        </w:rPr>
        <w:t>.</w:t>
      </w:r>
    </w:p>
    <w:p w14:paraId="621B88CE" w14:textId="79EB4D65" w:rsidR="000548E5" w:rsidRPr="003E3DDC" w:rsidRDefault="00E54619" w:rsidP="003E3DDC">
      <w:pPr>
        <w:spacing w:after="120"/>
        <w:rPr>
          <w:rFonts w:ascii="Inter Tight" w:hAnsi="Inter Tight" w:cs="Inter Tight"/>
          <w:lang w:val="en-AU"/>
        </w:rPr>
      </w:pPr>
      <w:r w:rsidRPr="00E54619">
        <w:rPr>
          <w:rFonts w:ascii="Inter Tight" w:hAnsi="Inter Tight" w:cs="Inter Tight"/>
          <w:lang w:val="en-AU"/>
        </w:rPr>
        <w:t>#NewHome #FamilySecurity #MortgageProtection #PeaceOfMind</w:t>
      </w:r>
    </w:p>
    <w:p w14:paraId="3AB21ED4" w14:textId="18893EE7" w:rsidR="003E3DDC" w:rsidRPr="003E3DDC" w:rsidRDefault="003E3DDC" w:rsidP="00C66017">
      <w:pPr>
        <w:spacing w:before="240" w:after="120"/>
        <w:rPr>
          <w:rFonts w:ascii="Inter Tight" w:hAnsi="Inter Tight" w:cs="Inter Tight"/>
          <w:b/>
          <w:bCs/>
          <w:lang w:val="en-AU"/>
        </w:rPr>
      </w:pPr>
      <w:r>
        <w:rPr>
          <w:rFonts w:ascii="Inter Tight" w:hAnsi="Inter Tight" w:cs="Inter Tight"/>
          <w:b/>
          <w:bCs/>
          <w:lang w:val="en-AU"/>
        </w:rPr>
        <w:t>Post 3 –</w:t>
      </w:r>
      <w:r w:rsidRPr="003E3DDC">
        <w:rPr>
          <w:rFonts w:ascii="Inter Tight" w:hAnsi="Inter Tight" w:cs="Inter Tight"/>
          <w:b/>
          <w:bCs/>
          <w:lang w:val="en-AU"/>
        </w:rPr>
        <w:t xml:space="preserve"> Family </w:t>
      </w:r>
      <w:r w:rsidR="007C4A47">
        <w:rPr>
          <w:rFonts w:ascii="Inter Tight" w:hAnsi="Inter Tight" w:cs="Inter Tight"/>
          <w:b/>
          <w:bCs/>
          <w:lang w:val="en-AU"/>
        </w:rPr>
        <w:t>g</w:t>
      </w:r>
      <w:r w:rsidRPr="003E3DDC">
        <w:rPr>
          <w:rFonts w:ascii="Inter Tight" w:hAnsi="Inter Tight" w:cs="Inter Tight"/>
          <w:b/>
          <w:bCs/>
          <w:lang w:val="en-AU"/>
        </w:rPr>
        <w:t>rowth</w:t>
      </w:r>
    </w:p>
    <w:p w14:paraId="621BE7DC" w14:textId="05C0A28F" w:rsidR="003E3DDC" w:rsidRDefault="003E3DDC" w:rsidP="003E3DDC">
      <w:pPr>
        <w:spacing w:after="120"/>
        <w:rPr>
          <w:rFonts w:ascii="Inter Tight" w:hAnsi="Inter Tight" w:cs="Inter Tight"/>
          <w:lang w:val="en-AU"/>
        </w:rPr>
      </w:pPr>
      <w:r w:rsidRPr="003E3DDC">
        <w:rPr>
          <w:rFonts w:ascii="Inter Tight" w:hAnsi="Inter Tight" w:cs="Inter Tight"/>
          <w:lang w:val="en-AU"/>
        </w:rPr>
        <w:t xml:space="preserve">When a family grows, so </w:t>
      </w:r>
      <w:r w:rsidR="007C4A47">
        <w:rPr>
          <w:rFonts w:ascii="Inter Tight" w:hAnsi="Inter Tight" w:cs="Inter Tight"/>
          <w:lang w:val="en-AU"/>
        </w:rPr>
        <w:t xml:space="preserve">does </w:t>
      </w:r>
      <w:r w:rsidRPr="003E3DDC">
        <w:rPr>
          <w:rFonts w:ascii="Inter Tight" w:hAnsi="Inter Tight" w:cs="Inter Tight"/>
          <w:lang w:val="en-AU"/>
        </w:rPr>
        <w:t>the love</w:t>
      </w:r>
      <w:r w:rsidR="007C4A47">
        <w:rPr>
          <w:rFonts w:ascii="Inter Tight" w:hAnsi="Inter Tight" w:cs="Inter Tight"/>
          <w:lang w:val="en-AU"/>
        </w:rPr>
        <w:t xml:space="preserve"> – and </w:t>
      </w:r>
      <w:r w:rsidR="007C4A47" w:rsidRPr="003E3DDC">
        <w:rPr>
          <w:rFonts w:ascii="Inter Tight" w:hAnsi="Inter Tight" w:cs="Inter Tight"/>
          <w:lang w:val="en-AU"/>
        </w:rPr>
        <w:t>the responsibilities</w:t>
      </w:r>
      <w:r w:rsidRPr="003E3DDC">
        <w:rPr>
          <w:rFonts w:ascii="Inter Tight" w:hAnsi="Inter Tight" w:cs="Inter Tight"/>
          <w:lang w:val="en-AU"/>
        </w:rPr>
        <w:t>.</w:t>
      </w:r>
    </w:p>
    <w:p w14:paraId="6E823100" w14:textId="4A28EA6A" w:rsidR="003E3DDC" w:rsidRDefault="0069557F" w:rsidP="003E3DDC">
      <w:pPr>
        <w:spacing w:after="120"/>
        <w:rPr>
          <w:rFonts w:ascii="Inter Tight" w:hAnsi="Inter Tight" w:cs="Inter Tight"/>
          <w:lang w:val="en-AU"/>
        </w:rPr>
      </w:pPr>
      <w:proofErr w:type="gramStart"/>
      <w:r>
        <w:rPr>
          <w:rFonts w:ascii="Inter Tight" w:hAnsi="Inter Tight" w:cs="Inter Tight"/>
          <w:lang w:val="en-AU"/>
        </w:rPr>
        <w:t>So</w:t>
      </w:r>
      <w:proofErr w:type="gramEnd"/>
      <w:r>
        <w:rPr>
          <w:rFonts w:ascii="Inter Tight" w:hAnsi="Inter Tight" w:cs="Inter Tight"/>
          <w:lang w:val="en-AU"/>
        </w:rPr>
        <w:t xml:space="preserve"> i</w:t>
      </w:r>
      <w:r w:rsidR="003E3DDC" w:rsidRPr="003E3DDC">
        <w:rPr>
          <w:rFonts w:ascii="Inter Tight" w:hAnsi="Inter Tight" w:cs="Inter Tight"/>
          <w:lang w:val="en-AU"/>
        </w:rPr>
        <w:t xml:space="preserve">t’s </w:t>
      </w:r>
      <w:r w:rsidR="00830C60">
        <w:rPr>
          <w:rFonts w:ascii="Inter Tight" w:hAnsi="Inter Tight" w:cs="Inter Tight"/>
          <w:lang w:val="en-AU"/>
        </w:rPr>
        <w:t xml:space="preserve">also </w:t>
      </w:r>
      <w:r w:rsidR="003E3DDC" w:rsidRPr="003E3DDC">
        <w:rPr>
          <w:rFonts w:ascii="Inter Tight" w:hAnsi="Inter Tight" w:cs="Inter Tight"/>
          <w:lang w:val="en-AU"/>
        </w:rPr>
        <w:t xml:space="preserve">a great time to check </w:t>
      </w:r>
      <w:r w:rsidR="004F716E">
        <w:rPr>
          <w:rFonts w:ascii="Inter Tight" w:hAnsi="Inter Tight" w:cs="Inter Tight"/>
          <w:lang w:val="en-AU"/>
        </w:rPr>
        <w:t xml:space="preserve">on </w:t>
      </w:r>
      <w:r w:rsidR="003E3DDC" w:rsidRPr="003E3DDC">
        <w:rPr>
          <w:rFonts w:ascii="Inter Tight" w:hAnsi="Inter Tight" w:cs="Inter Tight"/>
          <w:lang w:val="en-AU"/>
        </w:rPr>
        <w:t xml:space="preserve">your </w:t>
      </w:r>
      <w:r w:rsidR="002467C8">
        <w:rPr>
          <w:rFonts w:ascii="Inter Tight" w:hAnsi="Inter Tight" w:cs="Inter Tight"/>
          <w:lang w:val="en-AU"/>
        </w:rPr>
        <w:t>life insurance</w:t>
      </w:r>
      <w:r w:rsidR="003E3DDC" w:rsidRPr="003E3DDC">
        <w:rPr>
          <w:rFonts w:ascii="Inter Tight" w:hAnsi="Inter Tight" w:cs="Inter Tight"/>
          <w:lang w:val="en-AU"/>
        </w:rPr>
        <w:t xml:space="preserve"> </w:t>
      </w:r>
      <w:r w:rsidR="002467C8">
        <w:rPr>
          <w:rFonts w:ascii="Inter Tight" w:hAnsi="Inter Tight" w:cs="Inter Tight"/>
          <w:lang w:val="en-AU"/>
        </w:rPr>
        <w:t>with a trusted adviser</w:t>
      </w:r>
      <w:r w:rsidR="003E3DDC" w:rsidRPr="003E3DDC">
        <w:rPr>
          <w:rFonts w:ascii="Inter Tight" w:hAnsi="Inter Tight" w:cs="Inter Tight"/>
          <w:lang w:val="en-AU"/>
        </w:rPr>
        <w:t>.</w:t>
      </w:r>
    </w:p>
    <w:p w14:paraId="12916ED4" w14:textId="6FC86F25" w:rsidR="003E3DDC" w:rsidRDefault="003E3DDC" w:rsidP="003E3DDC">
      <w:pPr>
        <w:spacing w:after="120"/>
        <w:rPr>
          <w:rFonts w:ascii="Inter Tight" w:hAnsi="Inter Tight" w:cs="Inter Tight"/>
          <w:lang w:val="en-AU"/>
        </w:rPr>
      </w:pPr>
      <w:r w:rsidRPr="003E3DDC">
        <w:rPr>
          <w:rFonts w:ascii="Inter Tight" w:hAnsi="Inter Tight" w:cs="Inter Tight"/>
          <w:lang w:val="en-AU"/>
        </w:rPr>
        <w:t>A simple cover review can help make sure everyone you care about stays secure, whatever the future holds.</w:t>
      </w:r>
    </w:p>
    <w:p w14:paraId="0DE845B8" w14:textId="5E03C65A" w:rsidR="00093112" w:rsidRPr="003E3DDC" w:rsidRDefault="00093112" w:rsidP="003E3DDC">
      <w:pPr>
        <w:spacing w:after="120"/>
        <w:rPr>
          <w:rFonts w:ascii="Inter Tight" w:hAnsi="Inter Tight" w:cs="Inter Tight"/>
          <w:lang w:val="en-AU"/>
        </w:rPr>
      </w:pPr>
      <w:r w:rsidRPr="00093112">
        <w:rPr>
          <w:rFonts w:ascii="Inter Tight" w:hAnsi="Inter Tight" w:cs="Inter Tight"/>
          <w:lang w:val="en-AU"/>
        </w:rPr>
        <w:t>#GrowingFamily #LifeChanges #FinancialWellbeing #InsuranceReview</w:t>
      </w:r>
    </w:p>
    <w:p w14:paraId="70556EB7" w14:textId="1EB5D3A1" w:rsidR="003E3DDC" w:rsidRPr="003E3DDC" w:rsidRDefault="003E3DDC" w:rsidP="00C66017">
      <w:pPr>
        <w:spacing w:before="240" w:after="120"/>
        <w:rPr>
          <w:rFonts w:ascii="Inter Tight" w:hAnsi="Inter Tight" w:cs="Inter Tight"/>
          <w:b/>
          <w:bCs/>
          <w:lang w:val="en-AU"/>
        </w:rPr>
      </w:pPr>
      <w:r>
        <w:rPr>
          <w:rFonts w:ascii="Inter Tight" w:hAnsi="Inter Tight" w:cs="Inter Tight"/>
          <w:b/>
          <w:bCs/>
          <w:lang w:val="en-AU"/>
        </w:rPr>
        <w:t>Post 4 –</w:t>
      </w:r>
      <w:r w:rsidRPr="003E3DDC">
        <w:rPr>
          <w:rFonts w:ascii="Inter Tight" w:hAnsi="Inter Tight" w:cs="Inter Tight"/>
          <w:b/>
          <w:bCs/>
          <w:lang w:val="en-AU"/>
        </w:rPr>
        <w:t xml:space="preserve"> Career </w:t>
      </w:r>
      <w:r w:rsidR="00830C60">
        <w:rPr>
          <w:rFonts w:ascii="Inter Tight" w:hAnsi="Inter Tight" w:cs="Inter Tight"/>
          <w:b/>
          <w:bCs/>
          <w:lang w:val="en-AU"/>
        </w:rPr>
        <w:t>m</w:t>
      </w:r>
      <w:r w:rsidRPr="003E3DDC">
        <w:rPr>
          <w:rFonts w:ascii="Inter Tight" w:hAnsi="Inter Tight" w:cs="Inter Tight"/>
          <w:b/>
          <w:bCs/>
          <w:lang w:val="en-AU"/>
        </w:rPr>
        <w:t>ilestone</w:t>
      </w:r>
    </w:p>
    <w:p w14:paraId="1053A957" w14:textId="77777777" w:rsidR="0083305A" w:rsidRDefault="003E3DDC" w:rsidP="003E3DDC">
      <w:pPr>
        <w:spacing w:after="120"/>
        <w:rPr>
          <w:rFonts w:ascii="Inter Tight" w:hAnsi="Inter Tight" w:cs="Inter Tight"/>
          <w:lang w:val="en-AU"/>
        </w:rPr>
      </w:pPr>
      <w:r w:rsidRPr="003E3DDC">
        <w:rPr>
          <w:rFonts w:ascii="Inter Tight" w:hAnsi="Inter Tight" w:cs="Inter Tight"/>
          <w:lang w:val="en-AU"/>
        </w:rPr>
        <w:t>Promotions and pay rises are exciting, but they often change the shape of your finances.</w:t>
      </w:r>
    </w:p>
    <w:p w14:paraId="0BAC538E" w14:textId="40848947" w:rsidR="0083305A" w:rsidRDefault="007A670C" w:rsidP="003E3DDC">
      <w:pPr>
        <w:spacing w:after="120"/>
        <w:rPr>
          <w:rFonts w:ascii="Inter Tight" w:hAnsi="Inter Tight" w:cs="Inter Tight"/>
          <w:lang w:val="en-AU"/>
        </w:rPr>
      </w:pPr>
      <w:r>
        <w:rPr>
          <w:rFonts w:ascii="Inter Tight" w:hAnsi="Inter Tight" w:cs="Inter Tight"/>
          <w:lang w:val="en-AU"/>
        </w:rPr>
        <w:t xml:space="preserve">As your income grows, your insurance needs </w:t>
      </w:r>
      <w:r w:rsidR="00D16D5F">
        <w:rPr>
          <w:rFonts w:ascii="Inter Tight" w:hAnsi="Inter Tight" w:cs="Inter Tight"/>
          <w:lang w:val="en-AU"/>
        </w:rPr>
        <w:t xml:space="preserve">may </w:t>
      </w:r>
      <w:r>
        <w:rPr>
          <w:rFonts w:ascii="Inter Tight" w:hAnsi="Inter Tight" w:cs="Inter Tight"/>
          <w:lang w:val="en-AU"/>
        </w:rPr>
        <w:t>too</w:t>
      </w:r>
      <w:r w:rsidR="003E3DDC" w:rsidRPr="003E3DDC">
        <w:rPr>
          <w:rFonts w:ascii="Inter Tight" w:hAnsi="Inter Tight" w:cs="Inter Tight"/>
          <w:lang w:val="en-AU"/>
        </w:rPr>
        <w:t>.</w:t>
      </w:r>
    </w:p>
    <w:p w14:paraId="4C50918D" w14:textId="430D0F05" w:rsidR="003E3DDC" w:rsidRDefault="00A523E3" w:rsidP="003E3DDC">
      <w:pPr>
        <w:spacing w:after="120"/>
        <w:rPr>
          <w:rFonts w:ascii="Inter Tight" w:hAnsi="Inter Tight" w:cs="Inter Tight"/>
          <w:lang w:val="en-AU"/>
        </w:rPr>
      </w:pPr>
      <w:r>
        <w:rPr>
          <w:rFonts w:ascii="Inter Tight" w:hAnsi="Inter Tight" w:cs="Inter Tight"/>
          <w:lang w:val="en-AU"/>
        </w:rPr>
        <w:t xml:space="preserve">A quick insurance review </w:t>
      </w:r>
      <w:r w:rsidR="00D16D5F">
        <w:rPr>
          <w:rFonts w:ascii="Inter Tight" w:hAnsi="Inter Tight" w:cs="Inter Tight"/>
          <w:lang w:val="en-AU"/>
        </w:rPr>
        <w:t xml:space="preserve">now </w:t>
      </w:r>
      <w:r>
        <w:rPr>
          <w:rFonts w:ascii="Inter Tight" w:hAnsi="Inter Tight" w:cs="Inter Tight"/>
          <w:lang w:val="en-AU"/>
        </w:rPr>
        <w:t xml:space="preserve">can keep your financial plan aligned with your new </w:t>
      </w:r>
      <w:r w:rsidR="00334287">
        <w:rPr>
          <w:rFonts w:ascii="Inter Tight" w:hAnsi="Inter Tight" w:cs="Inter Tight"/>
          <w:lang w:val="en-AU"/>
        </w:rPr>
        <w:t>goals.</w:t>
      </w:r>
    </w:p>
    <w:p w14:paraId="2F757E07" w14:textId="08C43698" w:rsidR="00015790" w:rsidRPr="003E3DDC" w:rsidRDefault="00015790" w:rsidP="003E3DDC">
      <w:pPr>
        <w:spacing w:after="120"/>
        <w:rPr>
          <w:rFonts w:ascii="Inter Tight" w:hAnsi="Inter Tight" w:cs="Inter Tight"/>
          <w:lang w:val="en-AU"/>
        </w:rPr>
      </w:pPr>
      <w:r w:rsidRPr="00015790">
        <w:rPr>
          <w:rFonts w:ascii="Inter Tight" w:hAnsi="Inter Tight" w:cs="Inter Tight"/>
          <w:lang w:val="en-AU"/>
        </w:rPr>
        <w:t>#CareerGrowth #FinancialGoals #InsuranceAdvice #SmartPlanning</w:t>
      </w:r>
    </w:p>
    <w:p w14:paraId="49ECA48A" w14:textId="37932EB4" w:rsidR="003E3DDC" w:rsidRPr="003E3DDC" w:rsidRDefault="003E3DDC" w:rsidP="00C66017">
      <w:pPr>
        <w:spacing w:before="240" w:after="120"/>
        <w:rPr>
          <w:rFonts w:ascii="Inter Tight" w:hAnsi="Inter Tight" w:cs="Inter Tight"/>
          <w:b/>
          <w:bCs/>
          <w:lang w:val="en-AU"/>
        </w:rPr>
      </w:pPr>
      <w:r>
        <w:rPr>
          <w:rFonts w:ascii="Inter Tight" w:hAnsi="Inter Tight" w:cs="Inter Tight"/>
          <w:b/>
          <w:bCs/>
          <w:lang w:val="en-AU"/>
        </w:rPr>
        <w:t>Post 5 –</w:t>
      </w:r>
      <w:r w:rsidRPr="003E3DDC">
        <w:rPr>
          <w:rFonts w:ascii="Inter Tight" w:hAnsi="Inter Tight" w:cs="Inter Tight"/>
          <w:b/>
          <w:bCs/>
          <w:lang w:val="en-AU"/>
        </w:rPr>
        <w:t xml:space="preserve"> Life </w:t>
      </w:r>
      <w:r w:rsidR="00830C60">
        <w:rPr>
          <w:rFonts w:ascii="Inter Tight" w:hAnsi="Inter Tight" w:cs="Inter Tight"/>
          <w:b/>
          <w:bCs/>
          <w:lang w:val="en-AU"/>
        </w:rPr>
        <w:t>r</w:t>
      </w:r>
      <w:r w:rsidRPr="003E3DDC">
        <w:rPr>
          <w:rFonts w:ascii="Inter Tight" w:hAnsi="Inter Tight" w:cs="Inter Tight"/>
          <w:b/>
          <w:bCs/>
          <w:lang w:val="en-AU"/>
        </w:rPr>
        <w:t>eset</w:t>
      </w:r>
    </w:p>
    <w:p w14:paraId="10540D6D" w14:textId="25E3958F" w:rsidR="0083305A" w:rsidRDefault="00830C60" w:rsidP="003E3DDC">
      <w:pPr>
        <w:spacing w:after="120"/>
        <w:rPr>
          <w:rFonts w:ascii="Inter Tight" w:hAnsi="Inter Tight" w:cs="Inter Tight"/>
          <w:lang w:val="en-AU"/>
        </w:rPr>
      </w:pPr>
      <w:r>
        <w:rPr>
          <w:rFonts w:ascii="Inter Tight" w:hAnsi="Inter Tight" w:cs="Inter Tight"/>
          <w:lang w:val="en-AU"/>
        </w:rPr>
        <w:t>W</w:t>
      </w:r>
      <w:r w:rsidR="003E3DDC" w:rsidRPr="003E3DDC">
        <w:rPr>
          <w:rFonts w:ascii="Inter Tight" w:hAnsi="Inter Tight" w:cs="Inter Tight"/>
          <w:lang w:val="en-AU"/>
        </w:rPr>
        <w:t>hether it’s a move, separation, or lifestyle change</w:t>
      </w:r>
      <w:r>
        <w:rPr>
          <w:rFonts w:ascii="Inter Tight" w:hAnsi="Inter Tight" w:cs="Inter Tight"/>
          <w:lang w:val="en-AU"/>
        </w:rPr>
        <w:t>, s</w:t>
      </w:r>
      <w:r w:rsidRPr="003E3DDC">
        <w:rPr>
          <w:rFonts w:ascii="Inter Tight" w:hAnsi="Inter Tight" w:cs="Inter Tight"/>
          <w:lang w:val="en-AU"/>
        </w:rPr>
        <w:t>ometimes a new chapter</w:t>
      </w:r>
      <w:r w:rsidR="003E3DDC" w:rsidRPr="003E3DDC">
        <w:rPr>
          <w:rFonts w:ascii="Inter Tight" w:hAnsi="Inter Tight" w:cs="Inter Tight"/>
          <w:lang w:val="en-AU"/>
        </w:rPr>
        <w:t xml:space="preserve"> </w:t>
      </w:r>
      <w:r w:rsidR="007A670C">
        <w:rPr>
          <w:rFonts w:ascii="Inter Tight" w:hAnsi="Inter Tight" w:cs="Inter Tight"/>
          <w:lang w:val="en-AU"/>
        </w:rPr>
        <w:t>calls for a reset</w:t>
      </w:r>
      <w:r w:rsidR="003E3DDC" w:rsidRPr="003E3DDC">
        <w:rPr>
          <w:rFonts w:ascii="Inter Tight" w:hAnsi="Inter Tight" w:cs="Inter Tight"/>
          <w:lang w:val="en-AU"/>
        </w:rPr>
        <w:t>.</w:t>
      </w:r>
    </w:p>
    <w:p w14:paraId="119F9A3B" w14:textId="77777777" w:rsidR="0083305A" w:rsidRDefault="003E3DDC" w:rsidP="003E3DDC">
      <w:pPr>
        <w:spacing w:after="120"/>
        <w:rPr>
          <w:rFonts w:ascii="Inter Tight" w:hAnsi="Inter Tight" w:cs="Inter Tight"/>
          <w:lang w:val="en-AU"/>
        </w:rPr>
      </w:pPr>
      <w:r w:rsidRPr="003E3DDC">
        <w:rPr>
          <w:rFonts w:ascii="Inter Tight" w:hAnsi="Inter Tight" w:cs="Inter Tight"/>
          <w:lang w:val="en-AU"/>
        </w:rPr>
        <w:t>Your insurance doesn’t have to stay the same forever.</w:t>
      </w:r>
    </w:p>
    <w:p w14:paraId="0DBAE094" w14:textId="037C6A1D" w:rsidR="003E3DDC" w:rsidRDefault="003E3DDC" w:rsidP="003E3DDC">
      <w:pPr>
        <w:spacing w:after="120"/>
        <w:rPr>
          <w:rFonts w:ascii="Inter Tight" w:hAnsi="Inter Tight" w:cs="Inter Tight"/>
          <w:lang w:val="en-AU"/>
        </w:rPr>
      </w:pPr>
      <w:r w:rsidRPr="1978EB56">
        <w:rPr>
          <w:rFonts w:ascii="Inter Tight" w:hAnsi="Inter Tight" w:cs="Inter Tight"/>
          <w:lang w:val="en-AU"/>
        </w:rPr>
        <w:t xml:space="preserve">Adjusting </w:t>
      </w:r>
      <w:r w:rsidR="00042325" w:rsidRPr="1978EB56">
        <w:rPr>
          <w:rFonts w:ascii="Inter Tight" w:hAnsi="Inter Tight" w:cs="Inter Tight"/>
          <w:lang w:val="en-AU"/>
        </w:rPr>
        <w:t xml:space="preserve">it to fit your new goals </w:t>
      </w:r>
      <w:r w:rsidR="007A670C" w:rsidRPr="1978EB56">
        <w:rPr>
          <w:rFonts w:ascii="Inter Tight" w:hAnsi="Inter Tight" w:cs="Inter Tight"/>
          <w:lang w:val="en-AU"/>
        </w:rPr>
        <w:t xml:space="preserve">with the help of a financial adviser </w:t>
      </w:r>
      <w:r w:rsidRPr="1978EB56">
        <w:rPr>
          <w:rFonts w:ascii="Inter Tight" w:hAnsi="Inter Tight" w:cs="Inter Tight"/>
          <w:lang w:val="en-AU"/>
        </w:rPr>
        <w:t xml:space="preserve">can make things simpler, more affordable, and more </w:t>
      </w:r>
      <w:r w:rsidR="510C9E71" w:rsidRPr="1978EB56">
        <w:rPr>
          <w:rFonts w:ascii="Inter Tight" w:hAnsi="Inter Tight" w:cs="Inter Tight"/>
          <w:lang w:val="en-AU"/>
        </w:rPr>
        <w:t>relevant for the life you live today</w:t>
      </w:r>
      <w:r w:rsidRPr="1978EB56">
        <w:rPr>
          <w:rFonts w:ascii="Inter Tight" w:hAnsi="Inter Tight" w:cs="Inter Tight"/>
          <w:lang w:val="en-AU"/>
        </w:rPr>
        <w:t>.</w:t>
      </w:r>
    </w:p>
    <w:p w14:paraId="7E3D418F" w14:textId="25AA927C" w:rsidR="008304E2" w:rsidRPr="003E3DDC" w:rsidRDefault="008304E2" w:rsidP="003E3DDC">
      <w:pPr>
        <w:spacing w:after="120"/>
        <w:rPr>
          <w:rFonts w:ascii="Inter Tight" w:hAnsi="Inter Tight" w:cs="Inter Tight"/>
          <w:lang w:val="en-AU"/>
        </w:rPr>
      </w:pPr>
      <w:r w:rsidRPr="008304E2">
        <w:rPr>
          <w:rFonts w:ascii="Inter Tight" w:hAnsi="Inter Tight" w:cs="Inter Tight"/>
          <w:lang w:val="en-AU"/>
        </w:rPr>
        <w:t>#FreshStart #LifeTransitions #FinancialConfidence #CoverReview</w:t>
      </w:r>
    </w:p>
    <w:p w14:paraId="55464A62" w14:textId="267EC92D" w:rsidR="003E3DDC" w:rsidRPr="003E3DDC" w:rsidRDefault="003E3DDC" w:rsidP="00C66017">
      <w:pPr>
        <w:spacing w:before="240" w:after="120"/>
        <w:rPr>
          <w:rFonts w:ascii="Inter Tight" w:hAnsi="Inter Tight" w:cs="Inter Tight"/>
          <w:b/>
          <w:bCs/>
          <w:lang w:val="en-AU"/>
        </w:rPr>
      </w:pPr>
      <w:r>
        <w:rPr>
          <w:rFonts w:ascii="Inter Tight" w:hAnsi="Inter Tight" w:cs="Inter Tight"/>
          <w:b/>
          <w:bCs/>
          <w:lang w:val="en-AU"/>
        </w:rPr>
        <w:t>Post 6 –</w:t>
      </w:r>
      <w:r w:rsidRPr="003E3DDC">
        <w:rPr>
          <w:rFonts w:ascii="Inter Tight" w:hAnsi="Inter Tight" w:cs="Inter Tight"/>
          <w:b/>
          <w:bCs/>
          <w:lang w:val="en-AU"/>
        </w:rPr>
        <w:t xml:space="preserve"> Kids </w:t>
      </w:r>
      <w:r w:rsidR="00AD737A">
        <w:rPr>
          <w:rFonts w:ascii="Inter Tight" w:hAnsi="Inter Tight" w:cs="Inter Tight"/>
          <w:b/>
          <w:bCs/>
          <w:lang w:val="en-AU"/>
        </w:rPr>
        <w:t>g</w:t>
      </w:r>
      <w:r w:rsidRPr="003E3DDC">
        <w:rPr>
          <w:rFonts w:ascii="Inter Tight" w:hAnsi="Inter Tight" w:cs="Inter Tight"/>
          <w:b/>
          <w:bCs/>
          <w:lang w:val="en-AU"/>
        </w:rPr>
        <w:t xml:space="preserve">rowing </w:t>
      </w:r>
      <w:r w:rsidR="00AD737A">
        <w:rPr>
          <w:rFonts w:ascii="Inter Tight" w:hAnsi="Inter Tight" w:cs="Inter Tight"/>
          <w:b/>
          <w:bCs/>
          <w:lang w:val="en-AU"/>
        </w:rPr>
        <w:t>u</w:t>
      </w:r>
      <w:r w:rsidRPr="003E3DDC">
        <w:rPr>
          <w:rFonts w:ascii="Inter Tight" w:hAnsi="Inter Tight" w:cs="Inter Tight"/>
          <w:b/>
          <w:bCs/>
          <w:lang w:val="en-AU"/>
        </w:rPr>
        <w:t>p</w:t>
      </w:r>
    </w:p>
    <w:p w14:paraId="3E087F92" w14:textId="76BBAB47" w:rsidR="0083305A" w:rsidRDefault="003E3DDC" w:rsidP="003E3DDC">
      <w:pPr>
        <w:spacing w:after="120"/>
        <w:rPr>
          <w:rFonts w:ascii="Inter Tight" w:hAnsi="Inter Tight" w:cs="Inter Tight"/>
          <w:lang w:val="en-AU"/>
        </w:rPr>
      </w:pPr>
      <w:r w:rsidRPr="003E3DDC">
        <w:rPr>
          <w:rFonts w:ascii="Inter Tight" w:hAnsi="Inter Tight" w:cs="Inter Tight"/>
          <w:lang w:val="en-AU"/>
        </w:rPr>
        <w:t xml:space="preserve">When the kids start school, graduate, or move out, it can </w:t>
      </w:r>
      <w:r w:rsidR="007A670C">
        <w:rPr>
          <w:rFonts w:ascii="Inter Tight" w:hAnsi="Inter Tight" w:cs="Inter Tight"/>
          <w:lang w:val="en-AU"/>
        </w:rPr>
        <w:t>change</w:t>
      </w:r>
      <w:r w:rsidRPr="003E3DDC">
        <w:rPr>
          <w:rFonts w:ascii="Inter Tight" w:hAnsi="Inter Tight" w:cs="Inter Tight"/>
          <w:lang w:val="en-AU"/>
        </w:rPr>
        <w:t xml:space="preserve"> what you need from your </w:t>
      </w:r>
      <w:r w:rsidR="007A670C">
        <w:rPr>
          <w:rFonts w:ascii="Inter Tight" w:hAnsi="Inter Tight" w:cs="Inter Tight"/>
          <w:lang w:val="en-AU"/>
        </w:rPr>
        <w:t xml:space="preserve">life </w:t>
      </w:r>
      <w:r w:rsidRPr="003E3DDC">
        <w:rPr>
          <w:rFonts w:ascii="Inter Tight" w:hAnsi="Inter Tight" w:cs="Inter Tight"/>
          <w:lang w:val="en-AU"/>
        </w:rPr>
        <w:t>insurance.</w:t>
      </w:r>
    </w:p>
    <w:p w14:paraId="57DC284C" w14:textId="77777777" w:rsidR="0083305A" w:rsidRDefault="003E3DDC" w:rsidP="003E3DDC">
      <w:pPr>
        <w:spacing w:after="120"/>
        <w:rPr>
          <w:rFonts w:ascii="Inter Tight" w:hAnsi="Inter Tight" w:cs="Inter Tight"/>
          <w:lang w:val="en-AU"/>
        </w:rPr>
      </w:pPr>
      <w:r w:rsidRPr="003E3DDC">
        <w:rPr>
          <w:rFonts w:ascii="Inter Tight" w:hAnsi="Inter Tight" w:cs="Inter Tight"/>
          <w:lang w:val="en-AU"/>
        </w:rPr>
        <w:t>Many parents are surprised by how much their cover can evolve.</w:t>
      </w:r>
    </w:p>
    <w:p w14:paraId="18F90338" w14:textId="0479E977" w:rsidR="003E3DDC" w:rsidRDefault="003E3DDC" w:rsidP="003E3DDC">
      <w:pPr>
        <w:spacing w:after="120"/>
        <w:rPr>
          <w:rFonts w:ascii="Inter Tight" w:hAnsi="Inter Tight" w:cs="Inter Tight"/>
          <w:lang w:val="en-AU"/>
        </w:rPr>
      </w:pPr>
      <w:r w:rsidRPr="003E3DDC">
        <w:rPr>
          <w:rFonts w:ascii="Inter Tight" w:hAnsi="Inter Tight" w:cs="Inter Tight"/>
          <w:lang w:val="en-AU"/>
        </w:rPr>
        <w:t xml:space="preserve">A </w:t>
      </w:r>
      <w:r w:rsidR="00264F66">
        <w:rPr>
          <w:rFonts w:ascii="Inter Tight" w:hAnsi="Inter Tight" w:cs="Inter Tight"/>
          <w:lang w:val="en-AU"/>
        </w:rPr>
        <w:t>quick chat with your adviser</w:t>
      </w:r>
      <w:r w:rsidR="00AD737A">
        <w:rPr>
          <w:rFonts w:ascii="Inter Tight" w:hAnsi="Inter Tight" w:cs="Inter Tight"/>
          <w:lang w:val="en-AU"/>
        </w:rPr>
        <w:t xml:space="preserve"> </w:t>
      </w:r>
      <w:r w:rsidR="00F16B14">
        <w:rPr>
          <w:rFonts w:ascii="Inter Tight" w:hAnsi="Inter Tight" w:cs="Inter Tight"/>
          <w:lang w:val="en-AU"/>
        </w:rPr>
        <w:t>can make sure your protect</w:t>
      </w:r>
      <w:r w:rsidR="006B1176">
        <w:rPr>
          <w:rFonts w:ascii="Inter Tight" w:hAnsi="Inter Tight" w:cs="Inter Tight"/>
          <w:lang w:val="en-AU"/>
        </w:rPr>
        <w:t>ion stays relevant</w:t>
      </w:r>
      <w:r w:rsidR="00F16B14">
        <w:rPr>
          <w:rFonts w:ascii="Inter Tight" w:hAnsi="Inter Tight" w:cs="Inter Tight"/>
          <w:lang w:val="en-AU"/>
        </w:rPr>
        <w:t xml:space="preserve"> for your stage of life.</w:t>
      </w:r>
    </w:p>
    <w:p w14:paraId="4A950578" w14:textId="767DE576" w:rsidR="00E71405" w:rsidRPr="003E3DDC" w:rsidRDefault="00E71405" w:rsidP="003E3DDC">
      <w:pPr>
        <w:spacing w:after="120"/>
        <w:rPr>
          <w:rFonts w:ascii="Inter Tight" w:hAnsi="Inter Tight" w:cs="Inter Tight"/>
          <w:lang w:val="en-AU"/>
        </w:rPr>
      </w:pPr>
      <w:r w:rsidRPr="00E71405">
        <w:rPr>
          <w:rFonts w:ascii="Inter Tight" w:hAnsi="Inter Tight" w:cs="Inter Tight"/>
          <w:lang w:val="en-AU"/>
        </w:rPr>
        <w:t>#FamilyLife #InsuranceThatGrowsWithYou #PeaceOfMind #FuturePlanning</w:t>
      </w:r>
    </w:p>
    <w:p w14:paraId="23FD2A8D" w14:textId="2120F53D" w:rsidR="003E3DDC" w:rsidRPr="003E3DDC" w:rsidRDefault="003E3DDC" w:rsidP="00C66017">
      <w:pPr>
        <w:spacing w:before="240" w:after="120"/>
        <w:rPr>
          <w:rFonts w:ascii="Inter Tight" w:hAnsi="Inter Tight" w:cs="Inter Tight"/>
          <w:b/>
          <w:bCs/>
          <w:lang w:val="en-AU"/>
        </w:rPr>
      </w:pPr>
      <w:r>
        <w:rPr>
          <w:rFonts w:ascii="Inter Tight" w:hAnsi="Inter Tight" w:cs="Inter Tight"/>
          <w:b/>
          <w:bCs/>
          <w:lang w:val="en-AU"/>
        </w:rPr>
        <w:t>Post 7 –</w:t>
      </w:r>
      <w:r w:rsidRPr="003E3DDC">
        <w:rPr>
          <w:rFonts w:ascii="Inter Tight" w:hAnsi="Inter Tight" w:cs="Inter Tight"/>
          <w:b/>
          <w:bCs/>
          <w:lang w:val="en-AU"/>
        </w:rPr>
        <w:t xml:space="preserve"> Real </w:t>
      </w:r>
      <w:r w:rsidR="00AD737A">
        <w:rPr>
          <w:rFonts w:ascii="Inter Tight" w:hAnsi="Inter Tight" w:cs="Inter Tight"/>
          <w:b/>
          <w:bCs/>
          <w:lang w:val="en-AU"/>
        </w:rPr>
        <w:t>c</w:t>
      </w:r>
      <w:r w:rsidRPr="003E3DDC">
        <w:rPr>
          <w:rFonts w:ascii="Inter Tight" w:hAnsi="Inter Tight" w:cs="Inter Tight"/>
          <w:b/>
          <w:bCs/>
          <w:lang w:val="en-AU"/>
        </w:rPr>
        <w:t xml:space="preserve">lient </w:t>
      </w:r>
      <w:r w:rsidR="00AD737A">
        <w:rPr>
          <w:rFonts w:ascii="Inter Tight" w:hAnsi="Inter Tight" w:cs="Inter Tight"/>
          <w:b/>
          <w:bCs/>
          <w:lang w:val="en-AU"/>
        </w:rPr>
        <w:t>r</w:t>
      </w:r>
      <w:r w:rsidRPr="003E3DDC">
        <w:rPr>
          <w:rFonts w:ascii="Inter Tight" w:hAnsi="Inter Tight" w:cs="Inter Tight"/>
          <w:b/>
          <w:bCs/>
          <w:lang w:val="en-AU"/>
        </w:rPr>
        <w:t>eflection</w:t>
      </w:r>
    </w:p>
    <w:p w14:paraId="44624029" w14:textId="7C63D479" w:rsidR="004661A7" w:rsidRDefault="003E3DDC" w:rsidP="003E3DDC">
      <w:pPr>
        <w:spacing w:after="120"/>
        <w:rPr>
          <w:rFonts w:ascii="Inter Tight" w:hAnsi="Inter Tight" w:cs="Inter Tight"/>
          <w:lang w:val="en-AU"/>
        </w:rPr>
      </w:pPr>
      <w:r w:rsidRPr="003E3DDC">
        <w:rPr>
          <w:rFonts w:ascii="Inter Tight" w:hAnsi="Inter Tight" w:cs="Inter Tight"/>
          <w:lang w:val="en-AU"/>
        </w:rPr>
        <w:t>A client once told me “We haven’t updated our insurance since the kids were born”</w:t>
      </w:r>
      <w:r w:rsidR="008E6C3A">
        <w:rPr>
          <w:rFonts w:ascii="Inter Tight" w:hAnsi="Inter Tight" w:cs="Inter Tight"/>
          <w:lang w:val="en-AU"/>
        </w:rPr>
        <w:t>.</w:t>
      </w:r>
    </w:p>
    <w:p w14:paraId="4004F3B4" w14:textId="40B4FDDE" w:rsidR="004661A7" w:rsidRDefault="003E3DDC" w:rsidP="003E3DDC">
      <w:pPr>
        <w:spacing w:after="120"/>
        <w:rPr>
          <w:rFonts w:ascii="Inter Tight" w:hAnsi="Inter Tight" w:cs="Inter Tight"/>
          <w:lang w:val="en-AU"/>
        </w:rPr>
      </w:pPr>
      <w:r w:rsidRPr="003E3DDC">
        <w:rPr>
          <w:rFonts w:ascii="Inter Tight" w:hAnsi="Inter Tight" w:cs="Inter Tight"/>
          <w:lang w:val="en-AU"/>
        </w:rPr>
        <w:t xml:space="preserve">Ten years later, life looked very different </w:t>
      </w:r>
      <w:r w:rsidR="0083305A">
        <w:rPr>
          <w:rFonts w:ascii="Inter Tight" w:hAnsi="Inter Tight" w:cs="Inter Tight"/>
          <w:lang w:val="en-AU"/>
        </w:rPr>
        <w:t>–</w:t>
      </w:r>
      <w:r w:rsidRPr="003E3DDC">
        <w:rPr>
          <w:rFonts w:ascii="Inter Tight" w:hAnsi="Inter Tight" w:cs="Inter Tight"/>
          <w:lang w:val="en-AU"/>
        </w:rPr>
        <w:t xml:space="preserve"> a mortgage, new jobs, </w:t>
      </w:r>
      <w:r w:rsidR="00136195">
        <w:rPr>
          <w:rFonts w:ascii="Inter Tight" w:hAnsi="Inter Tight" w:cs="Inter Tight"/>
          <w:lang w:val="en-AU"/>
        </w:rPr>
        <w:t xml:space="preserve">and </w:t>
      </w:r>
      <w:r w:rsidRPr="003E3DDC">
        <w:rPr>
          <w:rFonts w:ascii="Inter Tight" w:hAnsi="Inter Tight" w:cs="Inter Tight"/>
          <w:lang w:val="en-AU"/>
        </w:rPr>
        <w:t>more to protect.</w:t>
      </w:r>
    </w:p>
    <w:p w14:paraId="4059EFF2" w14:textId="2FB14C02" w:rsidR="004661A7" w:rsidRDefault="003E3DDC" w:rsidP="003E3DDC">
      <w:pPr>
        <w:spacing w:after="120"/>
        <w:rPr>
          <w:rFonts w:ascii="Inter Tight" w:hAnsi="Inter Tight" w:cs="Inter Tight"/>
          <w:lang w:val="en-AU"/>
        </w:rPr>
      </w:pPr>
      <w:r w:rsidRPr="003E3DDC">
        <w:rPr>
          <w:rFonts w:ascii="Inter Tight" w:hAnsi="Inter Tight" w:cs="Inter Tight"/>
          <w:lang w:val="en-AU"/>
        </w:rPr>
        <w:lastRenderedPageBreak/>
        <w:t xml:space="preserve">After </w:t>
      </w:r>
      <w:r w:rsidR="00220C29">
        <w:rPr>
          <w:rFonts w:ascii="Inter Tight" w:hAnsi="Inter Tight" w:cs="Inter Tight"/>
          <w:lang w:val="en-AU"/>
        </w:rPr>
        <w:t xml:space="preserve">doing </w:t>
      </w:r>
      <w:r w:rsidRPr="003E3DDC">
        <w:rPr>
          <w:rFonts w:ascii="Inter Tight" w:hAnsi="Inter Tight" w:cs="Inter Tight"/>
          <w:lang w:val="en-AU"/>
        </w:rPr>
        <w:t xml:space="preserve">a quick </w:t>
      </w:r>
      <w:r w:rsidR="006148E4">
        <w:rPr>
          <w:rFonts w:ascii="Inter Tight" w:hAnsi="Inter Tight" w:cs="Inter Tight"/>
          <w:lang w:val="en-AU"/>
        </w:rPr>
        <w:t xml:space="preserve">cover </w:t>
      </w:r>
      <w:r w:rsidRPr="003E3DDC">
        <w:rPr>
          <w:rFonts w:ascii="Inter Tight" w:hAnsi="Inter Tight" w:cs="Inter Tight"/>
          <w:lang w:val="en-AU"/>
        </w:rPr>
        <w:t>review</w:t>
      </w:r>
      <w:r w:rsidR="00220C29">
        <w:rPr>
          <w:rFonts w:ascii="Inter Tight" w:hAnsi="Inter Tight" w:cs="Inter Tight"/>
          <w:lang w:val="en-AU"/>
        </w:rPr>
        <w:t xml:space="preserve"> with them</w:t>
      </w:r>
      <w:r w:rsidRPr="003E3DDC">
        <w:rPr>
          <w:rFonts w:ascii="Inter Tight" w:hAnsi="Inter Tight" w:cs="Inter Tight"/>
          <w:lang w:val="en-AU"/>
        </w:rPr>
        <w:t xml:space="preserve">, they </w:t>
      </w:r>
      <w:r w:rsidR="006148E4">
        <w:rPr>
          <w:rFonts w:ascii="Inter Tight" w:hAnsi="Inter Tight" w:cs="Inter Tight"/>
          <w:lang w:val="en-AU"/>
        </w:rPr>
        <w:t>had stronger family protection</w:t>
      </w:r>
      <w:r w:rsidRPr="003E3DDC">
        <w:rPr>
          <w:rFonts w:ascii="Inter Tight" w:hAnsi="Inter Tight" w:cs="Inter Tight"/>
          <w:lang w:val="en-AU"/>
        </w:rPr>
        <w:t xml:space="preserve"> </w:t>
      </w:r>
      <w:r w:rsidR="00337005">
        <w:rPr>
          <w:rFonts w:ascii="Inter Tight" w:hAnsi="Inter Tight" w:cs="Inter Tight"/>
          <w:lang w:val="en-AU"/>
        </w:rPr>
        <w:t xml:space="preserve">– </w:t>
      </w:r>
      <w:r w:rsidRPr="003E3DDC">
        <w:rPr>
          <w:rFonts w:ascii="Inter Tight" w:hAnsi="Inter Tight" w:cs="Inter Tight"/>
          <w:lang w:val="en-AU"/>
        </w:rPr>
        <w:t xml:space="preserve">and </w:t>
      </w:r>
      <w:r w:rsidR="006C5B53">
        <w:rPr>
          <w:rFonts w:ascii="Inter Tight" w:hAnsi="Inter Tight" w:cs="Inter Tight"/>
          <w:lang w:val="en-AU"/>
        </w:rPr>
        <w:t xml:space="preserve">we </w:t>
      </w:r>
      <w:r w:rsidRPr="003E3DDC">
        <w:rPr>
          <w:rFonts w:ascii="Inter Tight" w:hAnsi="Inter Tight" w:cs="Inter Tight"/>
          <w:lang w:val="en-AU"/>
        </w:rPr>
        <w:t>even found ways to save</w:t>
      </w:r>
      <w:r w:rsidR="00ED53D4">
        <w:rPr>
          <w:rFonts w:ascii="Inter Tight" w:hAnsi="Inter Tight" w:cs="Inter Tight"/>
          <w:lang w:val="en-AU"/>
        </w:rPr>
        <w:t xml:space="preserve"> on </w:t>
      </w:r>
      <w:r w:rsidR="006C5B53">
        <w:rPr>
          <w:rFonts w:ascii="Inter Tight" w:hAnsi="Inter Tight" w:cs="Inter Tight"/>
          <w:lang w:val="en-AU"/>
        </w:rPr>
        <w:t xml:space="preserve">their </w:t>
      </w:r>
      <w:r w:rsidR="00ED53D4">
        <w:rPr>
          <w:rFonts w:ascii="Inter Tight" w:hAnsi="Inter Tight" w:cs="Inter Tight"/>
          <w:lang w:val="en-AU"/>
        </w:rPr>
        <w:t>premiums</w:t>
      </w:r>
      <w:r w:rsidRPr="003E3DDC">
        <w:rPr>
          <w:rFonts w:ascii="Inter Tight" w:hAnsi="Inter Tight" w:cs="Inter Tight"/>
          <w:lang w:val="en-AU"/>
        </w:rPr>
        <w:t>.</w:t>
      </w:r>
    </w:p>
    <w:p w14:paraId="7E2FC5FC" w14:textId="2FD959E2" w:rsidR="003E3DDC" w:rsidRDefault="003E3DDC" w:rsidP="003E3DDC">
      <w:pPr>
        <w:spacing w:after="120"/>
        <w:rPr>
          <w:rFonts w:ascii="Inter Tight" w:hAnsi="Inter Tight" w:cs="Inter Tight"/>
          <w:lang w:val="en-AU"/>
        </w:rPr>
      </w:pPr>
      <w:r w:rsidRPr="003E3DDC">
        <w:rPr>
          <w:rFonts w:ascii="Inter Tight" w:hAnsi="Inter Tight" w:cs="Inter Tight"/>
          <w:lang w:val="en-AU"/>
        </w:rPr>
        <w:t>It’s never too late to make sure your cover matches your life.</w:t>
      </w:r>
    </w:p>
    <w:p w14:paraId="1007134E" w14:textId="3DDA28D5" w:rsidR="009663AC" w:rsidRPr="003E3DDC" w:rsidRDefault="009663AC" w:rsidP="003E3DDC">
      <w:pPr>
        <w:spacing w:after="120"/>
        <w:rPr>
          <w:rFonts w:ascii="Inter Tight" w:hAnsi="Inter Tight" w:cs="Inter Tight"/>
          <w:lang w:val="en-AU"/>
        </w:rPr>
      </w:pPr>
      <w:r w:rsidRPr="009663AC">
        <w:rPr>
          <w:rFonts w:ascii="Inter Tight" w:hAnsi="Inter Tight" w:cs="Inter Tight"/>
          <w:lang w:val="en-AU"/>
        </w:rPr>
        <w:t>#ClientStory #RealResults #InsuranceAdvice #FamilyProtection</w:t>
      </w:r>
    </w:p>
    <w:p w14:paraId="09CB5A26" w14:textId="086CDE56" w:rsidR="003E3DDC" w:rsidRPr="003E3DDC" w:rsidRDefault="003E3DDC" w:rsidP="00C66017">
      <w:pPr>
        <w:spacing w:before="240" w:after="120"/>
        <w:rPr>
          <w:rFonts w:ascii="Inter Tight" w:hAnsi="Inter Tight" w:cs="Inter Tight"/>
          <w:b/>
          <w:bCs/>
          <w:lang w:val="en-AU"/>
        </w:rPr>
      </w:pPr>
      <w:r>
        <w:rPr>
          <w:rFonts w:ascii="Inter Tight" w:hAnsi="Inter Tight" w:cs="Inter Tight"/>
          <w:b/>
          <w:bCs/>
          <w:lang w:val="en-AU"/>
        </w:rPr>
        <w:t>Post 8 –</w:t>
      </w:r>
      <w:r w:rsidRPr="003E3DDC">
        <w:rPr>
          <w:rFonts w:ascii="Inter Tight" w:hAnsi="Inter Tight" w:cs="Inter Tight"/>
          <w:b/>
          <w:bCs/>
          <w:lang w:val="en-AU"/>
        </w:rPr>
        <w:t xml:space="preserve"> Gentle </w:t>
      </w:r>
      <w:r w:rsidR="00136195">
        <w:rPr>
          <w:rFonts w:ascii="Inter Tight" w:hAnsi="Inter Tight" w:cs="Inter Tight"/>
          <w:b/>
          <w:bCs/>
          <w:lang w:val="en-AU"/>
        </w:rPr>
        <w:t>r</w:t>
      </w:r>
      <w:r w:rsidRPr="003E3DDC">
        <w:rPr>
          <w:rFonts w:ascii="Inter Tight" w:hAnsi="Inter Tight" w:cs="Inter Tight"/>
          <w:b/>
          <w:bCs/>
          <w:lang w:val="en-AU"/>
        </w:rPr>
        <w:t>eminder</w:t>
      </w:r>
    </w:p>
    <w:p w14:paraId="5A2ED199" w14:textId="77777777" w:rsidR="003E3DDC" w:rsidRDefault="003E3DDC" w:rsidP="003E3DDC">
      <w:pPr>
        <w:spacing w:after="120"/>
        <w:rPr>
          <w:rFonts w:ascii="Inter Tight" w:hAnsi="Inter Tight" w:cs="Inter Tight"/>
          <w:lang w:val="en-AU"/>
        </w:rPr>
      </w:pPr>
      <w:r w:rsidRPr="003E3DDC">
        <w:rPr>
          <w:rFonts w:ascii="Inter Tight" w:hAnsi="Inter Tight" w:cs="Inter Tight"/>
          <w:lang w:val="en-AU"/>
        </w:rPr>
        <w:t>Life changes faster than we think.</w:t>
      </w:r>
    </w:p>
    <w:p w14:paraId="71686830" w14:textId="59908188" w:rsidR="003E3DDC" w:rsidRDefault="003E3DDC" w:rsidP="003E3DDC">
      <w:pPr>
        <w:spacing w:after="120"/>
        <w:rPr>
          <w:rFonts w:ascii="Inter Tight" w:hAnsi="Inter Tight" w:cs="Inter Tight"/>
          <w:lang w:val="en-AU"/>
        </w:rPr>
      </w:pPr>
      <w:r w:rsidRPr="003E3DDC">
        <w:rPr>
          <w:rFonts w:ascii="Inter Tight" w:hAnsi="Inter Tight" w:cs="Inter Tight"/>
          <w:lang w:val="en-AU"/>
        </w:rPr>
        <w:t xml:space="preserve">A quick conversation </w:t>
      </w:r>
      <w:r w:rsidR="00B8717F">
        <w:rPr>
          <w:rFonts w:ascii="Inter Tight" w:hAnsi="Inter Tight" w:cs="Inter Tight"/>
          <w:lang w:val="en-AU"/>
        </w:rPr>
        <w:t xml:space="preserve">with your financial adviser </w:t>
      </w:r>
      <w:r w:rsidRPr="003E3DDC">
        <w:rPr>
          <w:rFonts w:ascii="Inter Tight" w:hAnsi="Inter Tight" w:cs="Inter Tight"/>
          <w:lang w:val="en-AU"/>
        </w:rPr>
        <w:t>once a year can help make sure your insurance keeps up.</w:t>
      </w:r>
    </w:p>
    <w:p w14:paraId="7A0FD017" w14:textId="6912CEED" w:rsidR="00CC16B9" w:rsidRDefault="003E3DDC" w:rsidP="00CC66AC">
      <w:pPr>
        <w:spacing w:after="120"/>
        <w:rPr>
          <w:rFonts w:ascii="Inter Tight" w:hAnsi="Inter Tight" w:cs="Inter Tight"/>
          <w:lang w:val="en-AU"/>
        </w:rPr>
      </w:pPr>
      <w:r w:rsidRPr="003E3DDC">
        <w:rPr>
          <w:rFonts w:ascii="Inter Tight" w:hAnsi="Inter Tight" w:cs="Inter Tight"/>
          <w:lang w:val="en-AU"/>
        </w:rPr>
        <w:t>It’s one of the easiest ways to stay confident that your family and future are well looked after.</w:t>
      </w:r>
    </w:p>
    <w:p w14:paraId="0440AF7C" w14:textId="5DF1EF23" w:rsidR="00621EB1" w:rsidRPr="001D7154" w:rsidRDefault="00621EB1" w:rsidP="00CC66AC">
      <w:pPr>
        <w:spacing w:after="120"/>
        <w:rPr>
          <w:rFonts w:ascii="Inter Tight" w:hAnsi="Inter Tight" w:cs="Inter Tight"/>
          <w:lang w:val="en-AU"/>
        </w:rPr>
      </w:pPr>
      <w:r w:rsidRPr="00621EB1">
        <w:rPr>
          <w:rFonts w:ascii="Inter Tight" w:hAnsi="Inter Tight" w:cs="Inter Tight"/>
          <w:lang w:val="en-AU"/>
        </w:rPr>
        <w:t>#LifeChanges #StayProtected #FinancialWellbeing #SmartHabits</w:t>
      </w:r>
    </w:p>
    <w:p w14:paraId="0CFA3109" w14:textId="539A2D0F" w:rsidR="00724202" w:rsidRPr="001D7154" w:rsidRDefault="00411FFE" w:rsidP="00C66017">
      <w:pPr>
        <w:pStyle w:val="Heading2"/>
        <w:spacing w:before="240" w:after="120"/>
        <w:rPr>
          <w:rFonts w:ascii="Inter Tight" w:hAnsi="Inter Tight" w:cs="Inter Tight"/>
          <w:lang w:val="en-AU"/>
        </w:rPr>
      </w:pPr>
      <w:r>
        <w:rPr>
          <w:rFonts w:ascii="Inter Tight" w:hAnsi="Inter Tight" w:cs="Inter Tight"/>
          <w:lang w:val="en-AU"/>
        </w:rPr>
        <w:t>3</w:t>
      </w:r>
      <w:r w:rsidR="00724202" w:rsidRPr="001D7154">
        <w:rPr>
          <w:rFonts w:ascii="Inter Tight" w:hAnsi="Inter Tight" w:cs="Inter Tight"/>
          <w:lang w:val="en-AU"/>
        </w:rPr>
        <w:t xml:space="preserve">. Visual </w:t>
      </w:r>
      <w:r w:rsidR="000C08EB">
        <w:rPr>
          <w:rFonts w:ascii="Inter Tight" w:hAnsi="Inter Tight" w:cs="Inter Tight"/>
          <w:lang w:val="en-AU"/>
        </w:rPr>
        <w:t>i</w:t>
      </w:r>
      <w:r w:rsidR="00724202" w:rsidRPr="001D7154">
        <w:rPr>
          <w:rFonts w:ascii="Inter Tight" w:hAnsi="Inter Tight" w:cs="Inter Tight"/>
          <w:lang w:val="en-AU"/>
        </w:rPr>
        <w:t>nspiration</w:t>
      </w:r>
    </w:p>
    <w:p w14:paraId="7537DE50" w14:textId="5CBF6B8B" w:rsidR="00724202" w:rsidRDefault="00724202" w:rsidP="00724202">
      <w:pPr>
        <w:spacing w:after="120"/>
        <w:rPr>
          <w:rFonts w:ascii="Inter Tight" w:hAnsi="Inter Tight" w:cs="Inter Tight"/>
          <w:lang w:val="en-AU"/>
        </w:rPr>
      </w:pPr>
      <w:r w:rsidRPr="1978EB56">
        <w:rPr>
          <w:rFonts w:ascii="Inter Tight" w:hAnsi="Inter Tight" w:cs="Inter Tight"/>
          <w:lang w:val="en-AU"/>
        </w:rPr>
        <w:t>Strong visuals make posts more memorable and increase engagement. They don’t need to be complex or highly produced</w:t>
      </w:r>
      <w:r w:rsidR="00860536" w:rsidRPr="1978EB56">
        <w:rPr>
          <w:rFonts w:ascii="Inter Tight" w:hAnsi="Inter Tight" w:cs="Inter Tight"/>
          <w:lang w:val="en-AU"/>
        </w:rPr>
        <w:t>;</w:t>
      </w:r>
      <w:r w:rsidRPr="1978EB56">
        <w:rPr>
          <w:rFonts w:ascii="Inter Tight" w:hAnsi="Inter Tight" w:cs="Inter Tight"/>
          <w:lang w:val="en-AU"/>
        </w:rPr>
        <w:t xml:space="preserve"> in fact, authentic and relatable content often performs best. The goal is to make clients stop scrolling and connect with you as a person as well as a professional.</w:t>
      </w:r>
    </w:p>
    <w:tbl>
      <w:tblPr>
        <w:tblStyle w:val="TableGrid"/>
        <w:tblW w:w="0" w:type="auto"/>
        <w:tblLook w:val="04A0" w:firstRow="1" w:lastRow="0" w:firstColumn="1" w:lastColumn="0" w:noHBand="0" w:noVBand="1"/>
      </w:tblPr>
      <w:tblGrid>
        <w:gridCol w:w="8630"/>
      </w:tblGrid>
      <w:tr w:rsidR="004B5739" w14:paraId="2BC33D44" w14:textId="77777777" w:rsidTr="004B5739">
        <w:tc>
          <w:tcPr>
            <w:tcW w:w="8630" w:type="dxa"/>
          </w:tcPr>
          <w:p w14:paraId="46D9C765" w14:textId="6177CD2F" w:rsidR="004B5739" w:rsidRDefault="004B5739" w:rsidP="00532E4D">
            <w:pPr>
              <w:spacing w:before="120" w:after="120"/>
              <w:rPr>
                <w:rFonts w:ascii="Inter Tight" w:hAnsi="Inter Tight" w:cs="Inter Tight"/>
                <w:lang w:val="en-AU"/>
              </w:rPr>
            </w:pPr>
            <w:r>
              <w:rPr>
                <w:rFonts w:ascii="Inter Tight" w:hAnsi="Inter Tight" w:cs="Inter Tight"/>
                <w:lang w:val="en-AU"/>
              </w:rPr>
              <w:t>Visual content</w:t>
            </w:r>
            <w:r w:rsidR="00340402">
              <w:rPr>
                <w:rFonts w:ascii="Inter Tight" w:hAnsi="Inter Tight" w:cs="Inter Tight"/>
                <w:lang w:val="en-AU"/>
              </w:rPr>
              <w:t xml:space="preserve"> is</w:t>
            </w:r>
            <w:r>
              <w:rPr>
                <w:rFonts w:ascii="Inter Tight" w:hAnsi="Inter Tight" w:cs="Inter Tight"/>
                <w:lang w:val="en-AU"/>
              </w:rPr>
              <w:t xml:space="preserve"> 40 times more likely to be shared on social media than other types of content (</w:t>
            </w:r>
            <w:proofErr w:type="spellStart"/>
            <w:r w:rsidR="00C0029A">
              <w:fldChar w:fldCharType="begin"/>
            </w:r>
            <w:r w:rsidR="00C0029A">
              <w:instrText>HYPERLINK "https://gitnux.org/images-statistics/"</w:instrText>
            </w:r>
            <w:r w:rsidR="00C0029A">
              <w:fldChar w:fldCharType="separate"/>
            </w:r>
            <w:r w:rsidR="00C0029A" w:rsidRPr="00147F4A">
              <w:rPr>
                <w:rStyle w:val="Hyperlink"/>
                <w:rFonts w:ascii="Inter Tight" w:hAnsi="Inter Tight" w:cs="Inter Tight"/>
                <w:lang w:val="en-AU"/>
              </w:rPr>
              <w:t>Gitnux</w:t>
            </w:r>
            <w:proofErr w:type="spellEnd"/>
            <w:r w:rsidRPr="00147F4A">
              <w:rPr>
                <w:rStyle w:val="Hyperlink"/>
                <w:rFonts w:ascii="Inter Tight" w:hAnsi="Inter Tight" w:cs="Inter Tight"/>
                <w:lang w:val="en-AU"/>
              </w:rPr>
              <w:t>, 2025</w:t>
            </w:r>
            <w:r w:rsidR="00C0029A">
              <w:fldChar w:fldCharType="end"/>
            </w:r>
            <w:r>
              <w:rPr>
                <w:rFonts w:ascii="Inter Tight" w:hAnsi="Inter Tight" w:cs="Inter Tight"/>
                <w:lang w:val="en-AU"/>
              </w:rPr>
              <w:t>)</w:t>
            </w:r>
            <w:r w:rsidR="003815B1">
              <w:rPr>
                <w:rFonts w:ascii="Inter Tight" w:hAnsi="Inter Tight" w:cs="Inter Tight"/>
                <w:lang w:val="en-AU"/>
              </w:rPr>
              <w:t>. V</w:t>
            </w:r>
            <w:r>
              <w:rPr>
                <w:rFonts w:ascii="Inter Tight" w:hAnsi="Inter Tight" w:cs="Inter Tight"/>
                <w:lang w:val="en-AU"/>
              </w:rPr>
              <w:t>isual content gets 94% more views than text</w:t>
            </w:r>
            <w:r w:rsidR="00786DD6">
              <w:rPr>
                <w:rFonts w:ascii="Inter Tight" w:hAnsi="Inter Tight" w:cs="Inter Tight"/>
                <w:lang w:val="en-AU"/>
              </w:rPr>
              <w:t>-</w:t>
            </w:r>
            <w:r>
              <w:rPr>
                <w:rFonts w:ascii="Inter Tight" w:hAnsi="Inter Tight" w:cs="Inter Tight"/>
                <w:lang w:val="en-AU"/>
              </w:rPr>
              <w:t>only content</w:t>
            </w:r>
            <w:r w:rsidR="001B6F34">
              <w:rPr>
                <w:rFonts w:ascii="Inter Tight" w:hAnsi="Inter Tight" w:cs="Inter Tight"/>
                <w:lang w:val="en-AU"/>
              </w:rPr>
              <w:t xml:space="preserve"> (</w:t>
            </w:r>
            <w:proofErr w:type="spellStart"/>
            <w:r w:rsidR="001B6F34">
              <w:fldChar w:fldCharType="begin"/>
            </w:r>
            <w:r w:rsidR="001B6F34">
              <w:instrText>HYPERLINK "https://www.webfx.com/blog/content-marketing/visual-content-statistics/"</w:instrText>
            </w:r>
            <w:r w:rsidR="001B6F34">
              <w:fldChar w:fldCharType="separate"/>
            </w:r>
            <w:r w:rsidR="001B6F34" w:rsidRPr="00147F4A">
              <w:rPr>
                <w:rStyle w:val="Hyperlink"/>
                <w:rFonts w:ascii="Inter Tight" w:hAnsi="Inter Tight" w:cs="Inter Tight"/>
                <w:lang w:val="en-AU"/>
              </w:rPr>
              <w:t>WebFX</w:t>
            </w:r>
            <w:proofErr w:type="spellEnd"/>
            <w:r w:rsidR="001B6F34" w:rsidRPr="00147F4A">
              <w:rPr>
                <w:rStyle w:val="Hyperlink"/>
                <w:rFonts w:ascii="Inter Tight" w:hAnsi="Inter Tight" w:cs="Inter Tight"/>
                <w:lang w:val="en-AU"/>
              </w:rPr>
              <w:t>, 2024</w:t>
            </w:r>
            <w:r w:rsidR="001B6F34">
              <w:fldChar w:fldCharType="end"/>
            </w:r>
            <w:r w:rsidR="001B6F34">
              <w:rPr>
                <w:rFonts w:ascii="Inter Tight" w:hAnsi="Inter Tight" w:cs="Inter Tight"/>
                <w:lang w:val="en-AU"/>
              </w:rPr>
              <w:t>)</w:t>
            </w:r>
            <w:r>
              <w:rPr>
                <w:rFonts w:ascii="Inter Tight" w:hAnsi="Inter Tight" w:cs="Inter Tight"/>
                <w:lang w:val="en-AU"/>
              </w:rPr>
              <w:t>.</w:t>
            </w:r>
          </w:p>
        </w:tc>
      </w:tr>
    </w:tbl>
    <w:p w14:paraId="6196550A" w14:textId="77777777" w:rsidR="004B5739" w:rsidRDefault="004B5739" w:rsidP="00724202">
      <w:pPr>
        <w:spacing w:after="120"/>
        <w:rPr>
          <w:rFonts w:ascii="Inter Tight" w:hAnsi="Inter Tight" w:cs="Inter Tight"/>
          <w:lang w:val="en-AU"/>
        </w:rPr>
      </w:pPr>
    </w:p>
    <w:p w14:paraId="7B589E2B" w14:textId="395E14CC" w:rsidR="00724202" w:rsidRPr="001D7154" w:rsidRDefault="00724202" w:rsidP="00724202">
      <w:pPr>
        <w:spacing w:after="120"/>
        <w:rPr>
          <w:rFonts w:ascii="Inter Tight" w:hAnsi="Inter Tight" w:cs="Inter Tight"/>
          <w:b/>
          <w:bCs/>
          <w:lang w:val="en-AU"/>
        </w:rPr>
      </w:pPr>
      <w:r w:rsidRPr="001D7154">
        <w:rPr>
          <w:rFonts w:ascii="Inter Tight" w:hAnsi="Inter Tight" w:cs="Inter Tight"/>
          <w:b/>
          <w:bCs/>
          <w:lang w:val="en-AU"/>
        </w:rPr>
        <w:t xml:space="preserve">Ideas to </w:t>
      </w:r>
      <w:r w:rsidR="000C08EB">
        <w:rPr>
          <w:rFonts w:ascii="Inter Tight" w:hAnsi="Inter Tight" w:cs="Inter Tight"/>
          <w:b/>
          <w:bCs/>
          <w:lang w:val="en-AU"/>
        </w:rPr>
        <w:t>t</w:t>
      </w:r>
      <w:r w:rsidRPr="001D7154">
        <w:rPr>
          <w:rFonts w:ascii="Inter Tight" w:hAnsi="Inter Tight" w:cs="Inter Tight"/>
          <w:b/>
          <w:bCs/>
          <w:lang w:val="en-AU"/>
        </w:rPr>
        <w:t>ry</w:t>
      </w:r>
    </w:p>
    <w:p w14:paraId="11B8C23F" w14:textId="4C07628F" w:rsidR="00724202" w:rsidRPr="001D7154" w:rsidRDefault="3B4B54F2" w:rsidP="001D7154">
      <w:pPr>
        <w:numPr>
          <w:ilvl w:val="0"/>
          <w:numId w:val="29"/>
        </w:numPr>
        <w:spacing w:after="0"/>
        <w:ind w:left="714" w:hanging="357"/>
        <w:rPr>
          <w:rFonts w:ascii="Inter Tight" w:hAnsi="Inter Tight" w:cs="Inter Tight"/>
          <w:lang w:val="en-AU"/>
        </w:rPr>
      </w:pPr>
      <w:r w:rsidRPr="1978EB56">
        <w:rPr>
          <w:rFonts w:ascii="Inter Tight" w:hAnsi="Inter Tight" w:cs="Inter Tight"/>
          <w:b/>
          <w:bCs/>
          <w:lang w:val="en-AU"/>
        </w:rPr>
        <w:t>Quick video:</w:t>
      </w:r>
      <w:r w:rsidRPr="1978EB56">
        <w:rPr>
          <w:rFonts w:ascii="Inter Tight" w:hAnsi="Inter Tight" w:cs="Inter Tight"/>
          <w:lang w:val="en-AU"/>
        </w:rPr>
        <w:t xml:space="preserve"> </w:t>
      </w:r>
      <w:r w:rsidR="00BC3614" w:rsidRPr="1978EB56">
        <w:rPr>
          <w:rFonts w:ascii="Inter Tight" w:hAnsi="Inter Tight" w:cs="Inter Tight"/>
          <w:lang w:val="en-AU"/>
        </w:rPr>
        <w:t>r</w:t>
      </w:r>
      <w:r w:rsidRPr="1978EB56">
        <w:rPr>
          <w:rFonts w:ascii="Inter Tight" w:hAnsi="Inter Tight" w:cs="Inter Tight"/>
          <w:lang w:val="en-AU"/>
        </w:rPr>
        <w:t>ecord a short clip on your phone answering a common client question.</w:t>
      </w:r>
      <w:r w:rsidR="57814A6C" w:rsidRPr="1978EB56">
        <w:rPr>
          <w:rFonts w:ascii="Inter Tight" w:hAnsi="Inter Tight" w:cs="Inter Tight"/>
          <w:lang w:val="en-AU"/>
        </w:rPr>
        <w:t xml:space="preserve"> </w:t>
      </w:r>
      <w:r w:rsidR="792A4BF4" w:rsidRPr="1978EB56">
        <w:rPr>
          <w:rFonts w:ascii="Inter Tight" w:hAnsi="Inter Tight" w:cs="Inter Tight"/>
          <w:lang w:val="en-AU"/>
        </w:rPr>
        <w:t>Consider filming in portrait mode</w:t>
      </w:r>
      <w:r w:rsidR="76A4ED99" w:rsidRPr="1978EB56">
        <w:rPr>
          <w:rFonts w:ascii="Inter Tight" w:hAnsi="Inter Tight" w:cs="Inter Tight"/>
          <w:lang w:val="en-AU"/>
        </w:rPr>
        <w:t xml:space="preserve"> – </w:t>
      </w:r>
      <w:r w:rsidR="1FA34E31" w:rsidRPr="1978EB56">
        <w:rPr>
          <w:rFonts w:ascii="Inter Tight" w:hAnsi="Inter Tight" w:cs="Inter Tight"/>
          <w:lang w:val="en-AU"/>
        </w:rPr>
        <w:t>Instagram reels, TikTok</w:t>
      </w:r>
      <w:r w:rsidR="00F37290" w:rsidRPr="1978EB56">
        <w:rPr>
          <w:rFonts w:ascii="Inter Tight" w:hAnsi="Inter Tight" w:cs="Inter Tight"/>
          <w:lang w:val="en-AU"/>
        </w:rPr>
        <w:t>,</w:t>
      </w:r>
      <w:r w:rsidR="1FA34E31" w:rsidRPr="1978EB56">
        <w:rPr>
          <w:rFonts w:ascii="Inter Tight" w:hAnsi="Inter Tight" w:cs="Inter Tight"/>
          <w:lang w:val="en-AU"/>
        </w:rPr>
        <w:t xml:space="preserve"> and Sto</w:t>
      </w:r>
      <w:r w:rsidR="0BB0AC53" w:rsidRPr="1978EB56">
        <w:rPr>
          <w:rFonts w:ascii="Inter Tight" w:hAnsi="Inter Tight" w:cs="Inter Tight"/>
          <w:lang w:val="en-AU"/>
        </w:rPr>
        <w:t>r</w:t>
      </w:r>
      <w:r w:rsidR="1FA34E31" w:rsidRPr="1978EB56">
        <w:rPr>
          <w:rFonts w:ascii="Inter Tight" w:hAnsi="Inter Tight" w:cs="Inter Tight"/>
          <w:lang w:val="en-AU"/>
        </w:rPr>
        <w:t>ies are optimised for vertical video</w:t>
      </w:r>
      <w:r w:rsidR="0D627C92" w:rsidRPr="1978EB56">
        <w:rPr>
          <w:rFonts w:ascii="Inter Tight" w:hAnsi="Inter Tight" w:cs="Inter Tight"/>
          <w:lang w:val="en-AU"/>
        </w:rPr>
        <w:t>.</w:t>
      </w:r>
      <w:r w:rsidR="2AB21433" w:rsidRPr="1978EB56">
        <w:rPr>
          <w:rFonts w:ascii="Inter Tight" w:hAnsi="Inter Tight" w:cs="Inter Tight"/>
          <w:lang w:val="en-AU"/>
        </w:rPr>
        <w:t xml:space="preserve"> For more tips on making vertical video content, please visit </w:t>
      </w:r>
      <w:hyperlink r:id="rId13">
        <w:proofErr w:type="spellStart"/>
        <w:r w:rsidR="2AB21433" w:rsidRPr="1978EB56">
          <w:rPr>
            <w:rStyle w:val="Hyperlink"/>
            <w:rFonts w:ascii="Inter Tight" w:hAnsi="Inter Tight" w:cs="Inter Tight"/>
            <w:lang w:val="en-AU"/>
          </w:rPr>
          <w:t>Wistia</w:t>
        </w:r>
        <w:proofErr w:type="spellEnd"/>
      </w:hyperlink>
      <w:r w:rsidR="004D197D">
        <w:t>.</w:t>
      </w:r>
    </w:p>
    <w:p w14:paraId="7800B0A4" w14:textId="525CE3A9" w:rsidR="00724202" w:rsidRPr="001D7154" w:rsidRDefault="00724202" w:rsidP="001D7154">
      <w:pPr>
        <w:numPr>
          <w:ilvl w:val="0"/>
          <w:numId w:val="29"/>
        </w:numPr>
        <w:spacing w:after="0"/>
        <w:ind w:left="714" w:hanging="357"/>
        <w:rPr>
          <w:rFonts w:ascii="Inter Tight" w:hAnsi="Inter Tight" w:cs="Inter Tight"/>
          <w:lang w:val="en-AU"/>
        </w:rPr>
      </w:pPr>
      <w:r w:rsidRPr="001D7154">
        <w:rPr>
          <w:rFonts w:ascii="Inter Tight" w:hAnsi="Inter Tight" w:cs="Inter Tight"/>
          <w:b/>
          <w:bCs/>
          <w:lang w:val="en-AU"/>
        </w:rPr>
        <w:t>Behind the scenes:</w:t>
      </w:r>
      <w:r w:rsidRPr="001D7154">
        <w:rPr>
          <w:rFonts w:ascii="Inter Tight" w:hAnsi="Inter Tight" w:cs="Inter Tight"/>
          <w:lang w:val="en-AU"/>
        </w:rPr>
        <w:t xml:space="preserve"> </w:t>
      </w:r>
      <w:r w:rsidR="00B404E2">
        <w:rPr>
          <w:rFonts w:ascii="Inter Tight" w:hAnsi="Inter Tight" w:cs="Inter Tight"/>
          <w:lang w:val="en-AU"/>
        </w:rPr>
        <w:t>s</w:t>
      </w:r>
      <w:r w:rsidRPr="001D7154">
        <w:rPr>
          <w:rFonts w:ascii="Inter Tight" w:hAnsi="Inter Tight" w:cs="Inter Tight"/>
          <w:lang w:val="en-AU"/>
        </w:rPr>
        <w:t>hare a candid photo preparing for a client review or presenting at an event.</w:t>
      </w:r>
    </w:p>
    <w:p w14:paraId="4D8587E7" w14:textId="2671DDAD" w:rsidR="00724202" w:rsidRPr="001D7154" w:rsidRDefault="00724202" w:rsidP="001D7154">
      <w:pPr>
        <w:numPr>
          <w:ilvl w:val="0"/>
          <w:numId w:val="29"/>
        </w:numPr>
        <w:spacing w:after="0"/>
        <w:ind w:left="714" w:hanging="357"/>
        <w:rPr>
          <w:rFonts w:ascii="Inter Tight" w:hAnsi="Inter Tight" w:cs="Inter Tight"/>
          <w:lang w:val="en-AU"/>
        </w:rPr>
      </w:pPr>
      <w:r w:rsidRPr="001D7154">
        <w:rPr>
          <w:rFonts w:ascii="Inter Tight" w:hAnsi="Inter Tight" w:cs="Inter Tight"/>
          <w:b/>
          <w:bCs/>
          <w:lang w:val="en-AU"/>
        </w:rPr>
        <w:t>Simple infographic:</w:t>
      </w:r>
      <w:r w:rsidRPr="001D7154">
        <w:rPr>
          <w:rFonts w:ascii="Inter Tight" w:hAnsi="Inter Tight" w:cs="Inter Tight"/>
          <w:lang w:val="en-AU"/>
        </w:rPr>
        <w:t xml:space="preserve"> </w:t>
      </w:r>
      <w:r w:rsidR="00B404E2">
        <w:rPr>
          <w:rFonts w:ascii="Inter Tight" w:hAnsi="Inter Tight" w:cs="Inter Tight"/>
          <w:lang w:val="en-AU"/>
        </w:rPr>
        <w:t>c</w:t>
      </w:r>
      <w:r w:rsidRPr="001D7154">
        <w:rPr>
          <w:rFonts w:ascii="Inter Tight" w:hAnsi="Inter Tight" w:cs="Inter Tight"/>
          <w:lang w:val="en-AU"/>
        </w:rPr>
        <w:t xml:space="preserve">reate a clean visual highlighting </w:t>
      </w:r>
      <w:r w:rsidR="00662B80">
        <w:rPr>
          <w:rFonts w:ascii="Inter Tight" w:hAnsi="Inter Tight" w:cs="Inter Tight"/>
          <w:lang w:val="en-AU"/>
        </w:rPr>
        <w:t>‘</w:t>
      </w:r>
      <w:r w:rsidRPr="001D7154">
        <w:rPr>
          <w:rFonts w:ascii="Inter Tight" w:hAnsi="Inter Tight" w:cs="Inter Tight"/>
          <w:lang w:val="en-AU"/>
        </w:rPr>
        <w:t>3 steps</w:t>
      </w:r>
      <w:r w:rsidR="00662B80">
        <w:rPr>
          <w:rFonts w:ascii="Inter Tight" w:hAnsi="Inter Tight" w:cs="Inter Tight"/>
          <w:lang w:val="en-AU"/>
        </w:rPr>
        <w:t>’</w:t>
      </w:r>
      <w:r w:rsidRPr="001D7154">
        <w:rPr>
          <w:rFonts w:ascii="Inter Tight" w:hAnsi="Inter Tight" w:cs="Inter Tight"/>
          <w:lang w:val="en-AU"/>
        </w:rPr>
        <w:t xml:space="preserve"> or </w:t>
      </w:r>
      <w:r w:rsidR="00662B80">
        <w:rPr>
          <w:rFonts w:ascii="Inter Tight" w:hAnsi="Inter Tight" w:cs="Inter Tight"/>
          <w:lang w:val="en-AU"/>
        </w:rPr>
        <w:t>‘</w:t>
      </w:r>
      <w:r w:rsidRPr="001D7154">
        <w:rPr>
          <w:rFonts w:ascii="Inter Tight" w:hAnsi="Inter Tight" w:cs="Inter Tight"/>
          <w:lang w:val="en-AU"/>
        </w:rPr>
        <w:t xml:space="preserve">Top 5 </w:t>
      </w:r>
      <w:proofErr w:type="gramStart"/>
      <w:r w:rsidRPr="001D7154">
        <w:rPr>
          <w:rFonts w:ascii="Inter Tight" w:hAnsi="Inter Tight" w:cs="Inter Tight"/>
          <w:lang w:val="en-AU"/>
        </w:rPr>
        <w:t>myths</w:t>
      </w:r>
      <w:r w:rsidR="00662B80">
        <w:rPr>
          <w:rFonts w:ascii="Inter Tight" w:hAnsi="Inter Tight" w:cs="Inter Tight"/>
          <w:lang w:val="en-AU"/>
        </w:rPr>
        <w:t>’</w:t>
      </w:r>
      <w:proofErr w:type="gramEnd"/>
      <w:r w:rsidRPr="001D7154">
        <w:rPr>
          <w:rFonts w:ascii="Inter Tight" w:hAnsi="Inter Tight" w:cs="Inter Tight"/>
          <w:lang w:val="en-AU"/>
        </w:rPr>
        <w:t>.</w:t>
      </w:r>
    </w:p>
    <w:p w14:paraId="16BB7A5E" w14:textId="7951F8E8" w:rsidR="00724202" w:rsidRPr="001D7154" w:rsidRDefault="00724202" w:rsidP="00724202">
      <w:pPr>
        <w:numPr>
          <w:ilvl w:val="0"/>
          <w:numId w:val="29"/>
        </w:numPr>
        <w:spacing w:after="120"/>
        <w:rPr>
          <w:rFonts w:ascii="Inter Tight" w:hAnsi="Inter Tight" w:cs="Inter Tight"/>
          <w:lang w:val="en-AU"/>
        </w:rPr>
      </w:pPr>
      <w:r w:rsidRPr="1978EB56">
        <w:rPr>
          <w:rFonts w:ascii="Inter Tight" w:hAnsi="Inter Tight" w:cs="Inter Tight"/>
          <w:b/>
          <w:bCs/>
          <w:lang w:val="en-AU"/>
        </w:rPr>
        <w:t>Life milestone imagery:</w:t>
      </w:r>
      <w:r w:rsidRPr="1978EB56">
        <w:rPr>
          <w:rFonts w:ascii="Inter Tight" w:hAnsi="Inter Tight" w:cs="Inter Tight"/>
          <w:lang w:val="en-AU"/>
        </w:rPr>
        <w:t xml:space="preserve"> </w:t>
      </w:r>
      <w:r w:rsidR="00B404E2" w:rsidRPr="1978EB56">
        <w:rPr>
          <w:rFonts w:ascii="Inter Tight" w:hAnsi="Inter Tight" w:cs="Inter Tight"/>
          <w:lang w:val="en-AU"/>
        </w:rPr>
        <w:t>u</w:t>
      </w:r>
      <w:r w:rsidRPr="1978EB56">
        <w:rPr>
          <w:rFonts w:ascii="Inter Tight" w:hAnsi="Inter Tight" w:cs="Inter Tight"/>
          <w:lang w:val="en-AU"/>
        </w:rPr>
        <w:t xml:space="preserve">se photos that connect to real events </w:t>
      </w:r>
      <w:r w:rsidR="00DE44DF" w:rsidRPr="1978EB56">
        <w:rPr>
          <w:rFonts w:ascii="Inter Tight" w:hAnsi="Inter Tight" w:cs="Inter Tight"/>
          <w:lang w:val="en-AU"/>
        </w:rPr>
        <w:t xml:space="preserve">that </w:t>
      </w:r>
      <w:r w:rsidRPr="1978EB56">
        <w:rPr>
          <w:rFonts w:ascii="Inter Tight" w:hAnsi="Inter Tight" w:cs="Inter Tight"/>
          <w:lang w:val="en-AU"/>
        </w:rPr>
        <w:t xml:space="preserve">clients experience </w:t>
      </w:r>
      <w:r w:rsidR="001D350F" w:rsidRPr="1978EB56">
        <w:rPr>
          <w:rFonts w:ascii="Inter Tight" w:hAnsi="Inter Tight" w:cs="Inter Tight"/>
          <w:lang w:val="en-AU"/>
        </w:rPr>
        <w:t>–</w:t>
      </w:r>
      <w:r w:rsidRPr="1978EB56">
        <w:rPr>
          <w:rFonts w:ascii="Inter Tight" w:hAnsi="Inter Tight" w:cs="Inter Tight"/>
          <w:lang w:val="en-AU"/>
        </w:rPr>
        <w:t xml:space="preserve"> </w:t>
      </w:r>
      <w:r w:rsidR="00A44C05" w:rsidRPr="1978EB56">
        <w:rPr>
          <w:rFonts w:ascii="Inter Tight" w:hAnsi="Inter Tight" w:cs="Inter Tight"/>
          <w:lang w:val="en-AU"/>
        </w:rPr>
        <w:t xml:space="preserve">e.g. </w:t>
      </w:r>
      <w:r w:rsidRPr="1978EB56">
        <w:rPr>
          <w:rFonts w:ascii="Inter Tight" w:hAnsi="Inter Tight" w:cs="Inter Tight"/>
          <w:lang w:val="en-AU"/>
        </w:rPr>
        <w:t>buying a home, starting a family, or retiring.</w:t>
      </w:r>
    </w:p>
    <w:p w14:paraId="31522CA2" w14:textId="56E555AC" w:rsidR="00724202" w:rsidRPr="001D7154" w:rsidRDefault="00724202" w:rsidP="00724202">
      <w:pPr>
        <w:spacing w:after="120"/>
        <w:rPr>
          <w:rFonts w:ascii="Inter Tight" w:hAnsi="Inter Tight" w:cs="Inter Tight"/>
          <w:b/>
          <w:bCs/>
          <w:lang w:val="en-AU"/>
        </w:rPr>
      </w:pPr>
      <w:r w:rsidRPr="001D7154">
        <w:rPr>
          <w:rFonts w:ascii="Inter Tight" w:hAnsi="Inter Tight" w:cs="Inter Tight"/>
          <w:b/>
          <w:bCs/>
          <w:lang w:val="en-AU"/>
        </w:rPr>
        <w:t xml:space="preserve">Keep in </w:t>
      </w:r>
      <w:r w:rsidR="00A44C05">
        <w:rPr>
          <w:rFonts w:ascii="Inter Tight" w:hAnsi="Inter Tight" w:cs="Inter Tight"/>
          <w:b/>
          <w:bCs/>
          <w:lang w:val="en-AU"/>
        </w:rPr>
        <w:t>m</w:t>
      </w:r>
      <w:r w:rsidRPr="001D7154">
        <w:rPr>
          <w:rFonts w:ascii="Inter Tight" w:hAnsi="Inter Tight" w:cs="Inter Tight"/>
          <w:b/>
          <w:bCs/>
          <w:lang w:val="en-AU"/>
        </w:rPr>
        <w:t>ind</w:t>
      </w:r>
    </w:p>
    <w:p w14:paraId="328142AE" w14:textId="7C3000FD" w:rsidR="00724202" w:rsidRDefault="00724202" w:rsidP="00724202">
      <w:pPr>
        <w:spacing w:after="120"/>
        <w:rPr>
          <w:rFonts w:ascii="Inter Tight" w:hAnsi="Inter Tight" w:cs="Inter Tight"/>
          <w:lang w:val="en-AU"/>
        </w:rPr>
      </w:pPr>
      <w:r w:rsidRPr="001D7154">
        <w:rPr>
          <w:rFonts w:ascii="Inter Tight" w:hAnsi="Inter Tight" w:cs="Inter Tight"/>
          <w:lang w:val="en-AU"/>
        </w:rPr>
        <w:t>Clients don’t expect studio-quality production</w:t>
      </w:r>
      <w:r w:rsidR="004C6C2A">
        <w:rPr>
          <w:rFonts w:ascii="Inter Tight" w:hAnsi="Inter Tight" w:cs="Inter Tight"/>
          <w:lang w:val="en-AU"/>
        </w:rPr>
        <w:t xml:space="preserve"> – t</w:t>
      </w:r>
      <w:r w:rsidRPr="001D7154">
        <w:rPr>
          <w:rFonts w:ascii="Inter Tight" w:hAnsi="Inter Tight" w:cs="Inter Tight"/>
          <w:lang w:val="en-AU"/>
        </w:rPr>
        <w:t xml:space="preserve">hey </w:t>
      </w:r>
      <w:r w:rsidR="00DF7DD7">
        <w:rPr>
          <w:rFonts w:ascii="Inter Tight" w:hAnsi="Inter Tight" w:cs="Inter Tight"/>
          <w:lang w:val="en-AU"/>
        </w:rPr>
        <w:t>want</w:t>
      </w:r>
      <w:r w:rsidR="00DF7DD7" w:rsidRPr="001D7154">
        <w:rPr>
          <w:rFonts w:ascii="Inter Tight" w:hAnsi="Inter Tight" w:cs="Inter Tight"/>
          <w:lang w:val="en-AU"/>
        </w:rPr>
        <w:t xml:space="preserve"> </w:t>
      </w:r>
      <w:r w:rsidRPr="001D7154">
        <w:rPr>
          <w:rFonts w:ascii="Inter Tight" w:hAnsi="Inter Tight" w:cs="Inter Tight"/>
          <w:lang w:val="en-AU"/>
        </w:rPr>
        <w:t>clarity, relevance, and authenticity. A straightforward photo or video that feels genuine will often do more to build trust than a polished but impersonal graphic.</w:t>
      </w:r>
    </w:p>
    <w:p w14:paraId="02EDB229" w14:textId="43C31276" w:rsidR="002E2C9E" w:rsidRDefault="00C83B82" w:rsidP="00724202">
      <w:pPr>
        <w:spacing w:after="120"/>
        <w:rPr>
          <w:rFonts w:ascii="Inter Tight" w:hAnsi="Inter Tight" w:cs="Inter Tight"/>
          <w:b/>
          <w:bCs/>
          <w:lang w:val="en-AU"/>
        </w:rPr>
      </w:pPr>
      <w:r w:rsidRPr="1978EB56">
        <w:rPr>
          <w:rFonts w:ascii="Inter Tight" w:hAnsi="Inter Tight" w:cs="Inter Tight"/>
          <w:b/>
          <w:bCs/>
          <w:lang w:val="en-AU"/>
        </w:rPr>
        <w:lastRenderedPageBreak/>
        <w:t>Helpful links</w:t>
      </w:r>
    </w:p>
    <w:p w14:paraId="19F7C299" w14:textId="7CA31036" w:rsidR="004F21C8" w:rsidRPr="00532E4D" w:rsidRDefault="004F21C8" w:rsidP="004F21C8">
      <w:pPr>
        <w:spacing w:after="120"/>
        <w:rPr>
          <w:rFonts w:ascii="Inter Tight" w:hAnsi="Inter Tight" w:cs="Inter Tight"/>
          <w:lang w:val="en-AU"/>
        </w:rPr>
      </w:pPr>
      <w:hyperlink r:id="rId14" w:history="1">
        <w:r w:rsidRPr="00532E4D">
          <w:rPr>
            <w:rStyle w:val="Hyperlink"/>
            <w:rFonts w:ascii="Inter Tight" w:hAnsi="Inter Tight" w:cs="Inter Tight"/>
            <w:lang w:val="en-AU"/>
          </w:rPr>
          <w:t>pexels.com</w:t>
        </w:r>
      </w:hyperlink>
    </w:p>
    <w:p w14:paraId="0398356C" w14:textId="43EBC008" w:rsidR="004F21C8" w:rsidRPr="00532E4D" w:rsidRDefault="004F21C8" w:rsidP="004F21C8">
      <w:pPr>
        <w:spacing w:after="120"/>
        <w:rPr>
          <w:rFonts w:ascii="Inter Tight" w:hAnsi="Inter Tight" w:cs="Inter Tight"/>
          <w:lang w:val="en-AU"/>
        </w:rPr>
      </w:pPr>
      <w:hyperlink r:id="rId15" w:history="1">
        <w:r w:rsidRPr="00532E4D">
          <w:rPr>
            <w:rStyle w:val="Hyperlink"/>
            <w:rFonts w:ascii="Inter Tight" w:hAnsi="Inter Tight" w:cs="Inter Tight"/>
            <w:lang w:val="en-AU"/>
          </w:rPr>
          <w:t>unsplash.com</w:t>
        </w:r>
      </w:hyperlink>
    </w:p>
    <w:p w14:paraId="42E1590F" w14:textId="24FCB789" w:rsidR="004F21C8" w:rsidRPr="00532E4D" w:rsidRDefault="004F21C8" w:rsidP="004F21C8">
      <w:pPr>
        <w:spacing w:after="120"/>
        <w:rPr>
          <w:rFonts w:ascii="Inter Tight" w:hAnsi="Inter Tight" w:cs="Inter Tight"/>
          <w:lang w:val="en-AU"/>
        </w:rPr>
      </w:pPr>
      <w:hyperlink r:id="rId16" w:history="1">
        <w:r w:rsidRPr="00532E4D">
          <w:rPr>
            <w:rStyle w:val="Hyperlink"/>
            <w:rFonts w:ascii="Inter Tight" w:hAnsi="Inter Tight" w:cs="Inter Tight"/>
            <w:lang w:val="en-AU"/>
          </w:rPr>
          <w:t>stocksnap.io</w:t>
        </w:r>
      </w:hyperlink>
    </w:p>
    <w:p w14:paraId="5A225A22" w14:textId="0E19D0B3" w:rsidR="004F21C8" w:rsidRPr="00532E4D" w:rsidRDefault="004F21C8" w:rsidP="004F21C8">
      <w:pPr>
        <w:spacing w:after="120"/>
        <w:rPr>
          <w:rFonts w:ascii="Inter Tight" w:hAnsi="Inter Tight" w:cs="Inter Tight"/>
          <w:lang w:val="en-AU"/>
        </w:rPr>
      </w:pPr>
      <w:hyperlink r:id="rId17" w:tgtFrame="_blank" w:tooltip="https://www.shopify.com/stock-photos" w:history="1">
        <w:r w:rsidRPr="00532E4D">
          <w:rPr>
            <w:rStyle w:val="Hyperlink"/>
            <w:rFonts w:ascii="Inter Tight" w:hAnsi="Inter Tight" w:cs="Inter Tight"/>
            <w:lang w:val="en-AU"/>
          </w:rPr>
          <w:t>shopify.com/stock-photos</w:t>
        </w:r>
      </w:hyperlink>
    </w:p>
    <w:p w14:paraId="5236A968" w14:textId="0F6812E9" w:rsidR="004F21C8" w:rsidRPr="00532E4D" w:rsidRDefault="004F21C8" w:rsidP="00724202">
      <w:pPr>
        <w:spacing w:after="120"/>
        <w:rPr>
          <w:rFonts w:ascii="Inter Tight" w:hAnsi="Inter Tight" w:cs="Inter Tight"/>
          <w:lang w:val="en-AU"/>
        </w:rPr>
      </w:pPr>
      <w:hyperlink r:id="rId18" w:tgtFrame="_blank" w:tooltip="https://www.rawpixel.com/all?page=1&amp;path=1633&amp;sort=curated" w:history="1">
        <w:r w:rsidRPr="00532E4D">
          <w:rPr>
            <w:rStyle w:val="Hyperlink"/>
            <w:rFonts w:ascii="Inter Tight" w:hAnsi="Inter Tight" w:cs="Inter Tight"/>
            <w:lang w:val="en-AU"/>
          </w:rPr>
          <w:t>rawpixel.com/</w:t>
        </w:r>
        <w:proofErr w:type="spellStart"/>
        <w:r w:rsidRPr="00532E4D">
          <w:rPr>
            <w:rStyle w:val="Hyperlink"/>
            <w:rFonts w:ascii="Inter Tight" w:hAnsi="Inter Tight" w:cs="Inter Tight"/>
            <w:lang w:val="en-AU"/>
          </w:rPr>
          <w:t>all?page</w:t>
        </w:r>
        <w:proofErr w:type="spellEnd"/>
        <w:r w:rsidRPr="00532E4D">
          <w:rPr>
            <w:rStyle w:val="Hyperlink"/>
            <w:rFonts w:ascii="Inter Tight" w:hAnsi="Inter Tight" w:cs="Inter Tight"/>
            <w:lang w:val="en-AU"/>
          </w:rPr>
          <w:t>=1&amp;path=1633&amp;sort=curated</w:t>
        </w:r>
      </w:hyperlink>
    </w:p>
    <w:p w14:paraId="640CAFCF" w14:textId="7932F9E5" w:rsidR="001D7154" w:rsidRPr="001D7154" w:rsidRDefault="002E2C9E" w:rsidP="00C66017">
      <w:pPr>
        <w:pStyle w:val="Heading2"/>
        <w:spacing w:before="240" w:after="120"/>
        <w:rPr>
          <w:rFonts w:ascii="Inter Tight" w:hAnsi="Inter Tight" w:cs="Inter Tight"/>
          <w:lang w:val="en-AU"/>
        </w:rPr>
      </w:pPr>
      <w:r>
        <w:rPr>
          <w:rFonts w:ascii="Inter Tight" w:hAnsi="Inter Tight" w:cs="Inter Tight"/>
          <w:lang w:val="en-AU"/>
        </w:rPr>
        <w:t>4</w:t>
      </w:r>
      <w:r w:rsidR="001D7154" w:rsidRPr="001D7154">
        <w:rPr>
          <w:rFonts w:ascii="Inter Tight" w:hAnsi="Inter Tight" w:cs="Inter Tight"/>
          <w:lang w:val="en-AU"/>
        </w:rPr>
        <w:t xml:space="preserve">. Posting </w:t>
      </w:r>
      <w:r w:rsidR="00A44C05">
        <w:rPr>
          <w:rFonts w:ascii="Inter Tight" w:hAnsi="Inter Tight" w:cs="Inter Tight"/>
          <w:lang w:val="en-AU"/>
        </w:rPr>
        <w:t>c</w:t>
      </w:r>
      <w:r w:rsidR="001D7154" w:rsidRPr="001D7154">
        <w:rPr>
          <w:rFonts w:ascii="Inter Tight" w:hAnsi="Inter Tight" w:cs="Inter Tight"/>
          <w:lang w:val="en-AU"/>
        </w:rPr>
        <w:t>hecklist</w:t>
      </w:r>
    </w:p>
    <w:p w14:paraId="55C180B9" w14:textId="33A9B5D6" w:rsidR="001D7154" w:rsidRDefault="001D7154" w:rsidP="001D7154">
      <w:pPr>
        <w:spacing w:after="120"/>
        <w:rPr>
          <w:rFonts w:ascii="Inter Tight" w:hAnsi="Inter Tight" w:cs="Inter Tight"/>
          <w:lang w:val="en-AU"/>
        </w:rPr>
      </w:pPr>
      <w:r w:rsidRPr="001D7154">
        <w:rPr>
          <w:rFonts w:ascii="Inter Tight" w:hAnsi="Inter Tight" w:cs="Inter Tight"/>
          <w:lang w:val="en-AU"/>
        </w:rPr>
        <w:t xml:space="preserve">Every post </w:t>
      </w:r>
      <w:proofErr w:type="gramStart"/>
      <w:r w:rsidRPr="001D7154">
        <w:rPr>
          <w:rFonts w:ascii="Inter Tight" w:hAnsi="Inter Tight" w:cs="Inter Tight"/>
          <w:lang w:val="en-AU"/>
        </w:rPr>
        <w:t>is a reflection of</w:t>
      </w:r>
      <w:proofErr w:type="gramEnd"/>
      <w:r w:rsidRPr="001D7154">
        <w:rPr>
          <w:rFonts w:ascii="Inter Tight" w:hAnsi="Inter Tight" w:cs="Inter Tight"/>
          <w:lang w:val="en-AU"/>
        </w:rPr>
        <w:t xml:space="preserve"> your professional voice. Before you publish, use this checklist to ensure your content is clear, engaging, and client</w:t>
      </w:r>
      <w:r w:rsidR="00A44C05">
        <w:rPr>
          <w:rFonts w:ascii="Inter Tight" w:hAnsi="Inter Tight" w:cs="Inter Tight"/>
          <w:lang w:val="en-AU"/>
        </w:rPr>
        <w:t xml:space="preserve"> </w:t>
      </w:r>
      <w:r w:rsidRPr="001D7154">
        <w:rPr>
          <w:rFonts w:ascii="Inter Tight" w:hAnsi="Inter Tight" w:cs="Inter Tight"/>
          <w:lang w:val="en-AU"/>
        </w:rPr>
        <w:t>focused.</w:t>
      </w:r>
    </w:p>
    <w:tbl>
      <w:tblPr>
        <w:tblStyle w:val="TableGrid"/>
        <w:tblW w:w="10207" w:type="dxa"/>
        <w:tblInd w:w="-856" w:type="dxa"/>
        <w:tblLook w:val="04A0" w:firstRow="1" w:lastRow="0" w:firstColumn="1" w:lastColumn="0" w:noHBand="0" w:noVBand="1"/>
      </w:tblPr>
      <w:tblGrid>
        <w:gridCol w:w="3545"/>
        <w:gridCol w:w="3118"/>
        <w:gridCol w:w="3544"/>
      </w:tblGrid>
      <w:tr w:rsidR="00845132" w:rsidRPr="006E1F55" w14:paraId="223B33F9" w14:textId="77777777">
        <w:tc>
          <w:tcPr>
            <w:tcW w:w="10207" w:type="dxa"/>
            <w:gridSpan w:val="3"/>
            <w:shd w:val="clear" w:color="auto" w:fill="7FC9FF" w:themeFill="accent1" w:themeFillTint="66"/>
          </w:tcPr>
          <w:p w14:paraId="1465D8CF" w14:textId="77777777" w:rsidR="00845132" w:rsidRPr="006E1F55" w:rsidRDefault="00845132">
            <w:pPr>
              <w:jc w:val="center"/>
              <w:rPr>
                <w:rFonts w:ascii="Inter Tight" w:hAnsi="Inter Tight" w:cs="Inter Tight"/>
                <w:b/>
                <w:bCs/>
              </w:rPr>
            </w:pPr>
            <w:r>
              <w:rPr>
                <w:rFonts w:ascii="Inter Tight" w:hAnsi="Inter Tight" w:cs="Inter Tight"/>
                <w:b/>
                <w:bCs/>
              </w:rPr>
              <w:t>Questions to ask before posting</w:t>
            </w:r>
          </w:p>
        </w:tc>
      </w:tr>
      <w:tr w:rsidR="00845132" w:rsidRPr="006E1F55" w14:paraId="2B01AB2C" w14:textId="77777777">
        <w:tc>
          <w:tcPr>
            <w:tcW w:w="3545" w:type="dxa"/>
          </w:tcPr>
          <w:p w14:paraId="5445A8D4" w14:textId="77777777" w:rsidR="00845132" w:rsidRPr="006E1F55" w:rsidRDefault="00845132">
            <w:pPr>
              <w:rPr>
                <w:rFonts w:ascii="Inter Tight" w:hAnsi="Inter Tight" w:cs="Inter Tight"/>
                <w:b/>
                <w:bCs/>
              </w:rPr>
            </w:pPr>
            <w:r>
              <w:rPr>
                <w:rFonts w:ascii="Inter Tight" w:hAnsi="Inter Tight" w:cs="Inter Tight"/>
                <w:b/>
                <w:bCs/>
              </w:rPr>
              <w:t xml:space="preserve">What is my desired outcome? </w:t>
            </w:r>
          </w:p>
        </w:tc>
        <w:tc>
          <w:tcPr>
            <w:tcW w:w="3118" w:type="dxa"/>
          </w:tcPr>
          <w:p w14:paraId="0F6AB0E6" w14:textId="77777777" w:rsidR="00845132" w:rsidRPr="006E1F55" w:rsidRDefault="00845132">
            <w:pPr>
              <w:rPr>
                <w:rFonts w:ascii="Inter Tight" w:hAnsi="Inter Tight" w:cs="Inter Tight"/>
                <w:b/>
                <w:bCs/>
              </w:rPr>
            </w:pPr>
            <w:r>
              <w:rPr>
                <w:rFonts w:ascii="Inter Tight" w:hAnsi="Inter Tight" w:cs="Inter Tight"/>
                <w:b/>
                <w:bCs/>
              </w:rPr>
              <w:t>Who is my target audience?</w:t>
            </w:r>
          </w:p>
        </w:tc>
        <w:tc>
          <w:tcPr>
            <w:tcW w:w="3544" w:type="dxa"/>
          </w:tcPr>
          <w:p w14:paraId="0B111FE8" w14:textId="77777777" w:rsidR="00845132" w:rsidRPr="006E1F55" w:rsidRDefault="00845132">
            <w:pPr>
              <w:rPr>
                <w:rFonts w:ascii="Inter Tight" w:hAnsi="Inter Tight" w:cs="Inter Tight"/>
                <w:b/>
                <w:bCs/>
              </w:rPr>
            </w:pPr>
            <w:r>
              <w:rPr>
                <w:rFonts w:ascii="Inter Tight" w:hAnsi="Inter Tight" w:cs="Inter Tight"/>
                <w:b/>
                <w:bCs/>
              </w:rPr>
              <w:t>What value does this post add?</w:t>
            </w:r>
          </w:p>
        </w:tc>
      </w:tr>
      <w:tr w:rsidR="00845132" w:rsidRPr="006E1F55" w14:paraId="4F8C2E1A" w14:textId="77777777">
        <w:tc>
          <w:tcPr>
            <w:tcW w:w="3545" w:type="dxa"/>
          </w:tcPr>
          <w:p w14:paraId="7A10910C" w14:textId="77777777" w:rsidR="00845132" w:rsidRDefault="00845132" w:rsidP="00845132">
            <w:pPr>
              <w:pStyle w:val="ListParagraph"/>
              <w:numPr>
                <w:ilvl w:val="0"/>
                <w:numId w:val="49"/>
              </w:numPr>
              <w:spacing w:after="0" w:line="240" w:lineRule="auto"/>
              <w:rPr>
                <w:rFonts w:ascii="Inter Tight" w:hAnsi="Inter Tight" w:cs="Inter Tight"/>
              </w:rPr>
            </w:pPr>
            <w:r>
              <w:rPr>
                <w:rFonts w:ascii="Inter Tight" w:hAnsi="Inter Tight" w:cs="Inter Tight"/>
              </w:rPr>
              <w:t xml:space="preserve">To </w:t>
            </w:r>
            <w:proofErr w:type="gramStart"/>
            <w:r>
              <w:rPr>
                <w:rFonts w:ascii="Inter Tight" w:hAnsi="Inter Tight" w:cs="Inter Tight"/>
              </w:rPr>
              <w:t>spark</w:t>
            </w:r>
            <w:proofErr w:type="gramEnd"/>
            <w:r>
              <w:rPr>
                <w:rFonts w:ascii="Inter Tight" w:hAnsi="Inter Tight" w:cs="Inter Tight"/>
              </w:rPr>
              <w:t xml:space="preserve"> conversation?</w:t>
            </w:r>
          </w:p>
          <w:p w14:paraId="68995FEF" w14:textId="77777777" w:rsidR="00845132" w:rsidRDefault="00845132" w:rsidP="00845132">
            <w:pPr>
              <w:pStyle w:val="ListParagraph"/>
              <w:numPr>
                <w:ilvl w:val="0"/>
                <w:numId w:val="49"/>
              </w:numPr>
              <w:spacing w:after="0" w:line="240" w:lineRule="auto"/>
              <w:rPr>
                <w:rFonts w:ascii="Inter Tight" w:hAnsi="Inter Tight" w:cs="Inter Tight"/>
              </w:rPr>
            </w:pPr>
            <w:r>
              <w:rPr>
                <w:rFonts w:ascii="Inter Tight" w:hAnsi="Inter Tight" w:cs="Inter Tight"/>
              </w:rPr>
              <w:t>To educate?</w:t>
            </w:r>
          </w:p>
          <w:p w14:paraId="5F02474A" w14:textId="77777777" w:rsidR="00845132" w:rsidRPr="006E1F55" w:rsidRDefault="00845132" w:rsidP="00845132">
            <w:pPr>
              <w:pStyle w:val="ListParagraph"/>
              <w:numPr>
                <w:ilvl w:val="0"/>
                <w:numId w:val="49"/>
              </w:numPr>
              <w:spacing w:after="0" w:line="240" w:lineRule="auto"/>
              <w:rPr>
                <w:rFonts w:ascii="Inter Tight" w:hAnsi="Inter Tight" w:cs="Inter Tight"/>
              </w:rPr>
            </w:pPr>
            <w:r>
              <w:rPr>
                <w:rFonts w:ascii="Inter Tight" w:hAnsi="Inter Tight" w:cs="Inter Tight"/>
              </w:rPr>
              <w:t>To prompt client reviews?</w:t>
            </w:r>
          </w:p>
        </w:tc>
        <w:tc>
          <w:tcPr>
            <w:tcW w:w="3118" w:type="dxa"/>
          </w:tcPr>
          <w:p w14:paraId="7575B833" w14:textId="77777777" w:rsidR="00845132" w:rsidRDefault="00845132" w:rsidP="00845132">
            <w:pPr>
              <w:pStyle w:val="ListParagraph"/>
              <w:numPr>
                <w:ilvl w:val="0"/>
                <w:numId w:val="49"/>
              </w:numPr>
              <w:spacing w:after="0" w:line="240" w:lineRule="auto"/>
              <w:rPr>
                <w:rFonts w:ascii="Inter Tight" w:hAnsi="Inter Tight" w:cs="Inter Tight"/>
              </w:rPr>
            </w:pPr>
            <w:r>
              <w:rPr>
                <w:rFonts w:ascii="Inter Tight" w:hAnsi="Inter Tight" w:cs="Inter Tight"/>
              </w:rPr>
              <w:t>Single professionals?</w:t>
            </w:r>
          </w:p>
          <w:p w14:paraId="40285FF5" w14:textId="77777777" w:rsidR="00845132" w:rsidRDefault="00845132" w:rsidP="00845132">
            <w:pPr>
              <w:pStyle w:val="ListParagraph"/>
              <w:numPr>
                <w:ilvl w:val="0"/>
                <w:numId w:val="49"/>
              </w:numPr>
              <w:spacing w:after="0" w:line="240" w:lineRule="auto"/>
              <w:rPr>
                <w:rFonts w:ascii="Inter Tight" w:hAnsi="Inter Tight" w:cs="Inter Tight"/>
              </w:rPr>
            </w:pPr>
            <w:r>
              <w:rPr>
                <w:rFonts w:ascii="Inter Tight" w:hAnsi="Inter Tight" w:cs="Inter Tight"/>
              </w:rPr>
              <w:t>Young families?</w:t>
            </w:r>
          </w:p>
          <w:p w14:paraId="67F61557" w14:textId="77777777" w:rsidR="00845132" w:rsidRDefault="00845132" w:rsidP="00845132">
            <w:pPr>
              <w:pStyle w:val="ListParagraph"/>
              <w:numPr>
                <w:ilvl w:val="0"/>
                <w:numId w:val="49"/>
              </w:numPr>
              <w:spacing w:after="0" w:line="240" w:lineRule="auto"/>
              <w:rPr>
                <w:rFonts w:ascii="Inter Tight" w:hAnsi="Inter Tight" w:cs="Inter Tight"/>
              </w:rPr>
            </w:pPr>
            <w:r>
              <w:rPr>
                <w:rFonts w:ascii="Inter Tight" w:hAnsi="Inter Tight" w:cs="Inter Tight"/>
              </w:rPr>
              <w:t>Empty nesters?</w:t>
            </w:r>
          </w:p>
          <w:p w14:paraId="669D948D" w14:textId="77777777" w:rsidR="00845132" w:rsidRPr="006E1F55" w:rsidRDefault="00845132" w:rsidP="00845132">
            <w:pPr>
              <w:pStyle w:val="ListParagraph"/>
              <w:numPr>
                <w:ilvl w:val="0"/>
                <w:numId w:val="49"/>
              </w:numPr>
              <w:spacing w:after="0" w:line="240" w:lineRule="auto"/>
              <w:rPr>
                <w:rFonts w:ascii="Inter Tight" w:hAnsi="Inter Tight" w:cs="Inter Tight"/>
              </w:rPr>
            </w:pPr>
            <w:r>
              <w:rPr>
                <w:rFonts w:ascii="Inter Tight" w:hAnsi="Inter Tight" w:cs="Inter Tight"/>
              </w:rPr>
              <w:t>What unique goals do these groups have?</w:t>
            </w:r>
          </w:p>
        </w:tc>
        <w:tc>
          <w:tcPr>
            <w:tcW w:w="3544" w:type="dxa"/>
          </w:tcPr>
          <w:p w14:paraId="4658DF48" w14:textId="77777777" w:rsidR="00845132" w:rsidRDefault="00845132" w:rsidP="00845132">
            <w:pPr>
              <w:pStyle w:val="ListParagraph"/>
              <w:numPr>
                <w:ilvl w:val="0"/>
                <w:numId w:val="49"/>
              </w:numPr>
              <w:spacing w:after="0" w:line="240" w:lineRule="auto"/>
              <w:rPr>
                <w:rFonts w:ascii="Inter Tight" w:hAnsi="Inter Tight" w:cs="Inter Tight"/>
              </w:rPr>
            </w:pPr>
            <w:r>
              <w:rPr>
                <w:rFonts w:ascii="Inter Tight" w:hAnsi="Inter Tight" w:cs="Inter Tight"/>
              </w:rPr>
              <w:t>What will clients learn?</w:t>
            </w:r>
          </w:p>
          <w:p w14:paraId="5A7AA2DF" w14:textId="77777777" w:rsidR="00845132" w:rsidRDefault="00845132" w:rsidP="00845132">
            <w:pPr>
              <w:pStyle w:val="ListParagraph"/>
              <w:numPr>
                <w:ilvl w:val="0"/>
                <w:numId w:val="49"/>
              </w:numPr>
              <w:spacing w:after="0" w:line="240" w:lineRule="auto"/>
              <w:rPr>
                <w:rFonts w:ascii="Inter Tight" w:hAnsi="Inter Tight" w:cs="Inter Tight"/>
              </w:rPr>
            </w:pPr>
            <w:r>
              <w:rPr>
                <w:rFonts w:ascii="Inter Tight" w:hAnsi="Inter Tight" w:cs="Inter Tight"/>
              </w:rPr>
              <w:t>What action will they take?</w:t>
            </w:r>
          </w:p>
          <w:p w14:paraId="2DC73D6C" w14:textId="77777777" w:rsidR="00845132" w:rsidRPr="006E1F55" w:rsidRDefault="00845132" w:rsidP="00845132">
            <w:pPr>
              <w:pStyle w:val="ListParagraph"/>
              <w:numPr>
                <w:ilvl w:val="0"/>
                <w:numId w:val="49"/>
              </w:numPr>
              <w:spacing w:after="0" w:line="240" w:lineRule="auto"/>
              <w:rPr>
                <w:rFonts w:ascii="Inter Tight" w:hAnsi="Inter Tight" w:cs="Inter Tight"/>
              </w:rPr>
            </w:pPr>
            <w:r>
              <w:rPr>
                <w:rFonts w:ascii="Inter Tight" w:hAnsi="Inter Tight" w:cs="Inter Tight"/>
              </w:rPr>
              <w:t>How will this help them improve their financial wellbeing?</w:t>
            </w:r>
          </w:p>
        </w:tc>
      </w:tr>
    </w:tbl>
    <w:p w14:paraId="54EEC741" w14:textId="7C60FC7E" w:rsidR="00D21A0F" w:rsidRPr="00C66017" w:rsidRDefault="00D21A0F" w:rsidP="00C66017">
      <w:pPr>
        <w:spacing w:before="120" w:after="120"/>
        <w:rPr>
          <w:rFonts w:ascii="Inter Tight" w:hAnsi="Inter Tight" w:cs="Inter Tight"/>
          <w:lang w:val="en-AU"/>
        </w:rPr>
      </w:pPr>
      <w:r>
        <w:rPr>
          <w:rFonts w:ascii="Inter Tight" w:hAnsi="Inter Tight" w:cs="Inter Tight"/>
          <w:lang w:val="en-AU"/>
        </w:rPr>
        <w:t>How will I know when my post is ready to publish?</w:t>
      </w:r>
    </w:p>
    <w:p w14:paraId="7B7421F4" w14:textId="605FC3FE" w:rsidR="001D7154" w:rsidRPr="001D7154" w:rsidRDefault="001D7154" w:rsidP="001D7154">
      <w:pPr>
        <w:numPr>
          <w:ilvl w:val="0"/>
          <w:numId w:val="18"/>
        </w:numPr>
        <w:spacing w:after="0"/>
        <w:ind w:left="714" w:hanging="357"/>
        <w:rPr>
          <w:rFonts w:ascii="Inter Tight" w:hAnsi="Inter Tight" w:cs="Inter Tight"/>
          <w:lang w:val="en-AU"/>
        </w:rPr>
      </w:pPr>
      <w:r w:rsidRPr="001D7154">
        <w:rPr>
          <w:rFonts w:ascii="Inter Tight" w:hAnsi="Inter Tight" w:cs="Inter Tight"/>
          <w:b/>
          <w:bCs/>
          <w:lang w:val="en-AU"/>
        </w:rPr>
        <w:t>Does the opening line capture attention in a relatable way?</w:t>
      </w:r>
      <w:r w:rsidRPr="001D7154">
        <w:rPr>
          <w:rFonts w:ascii="Inter Tight" w:hAnsi="Inter Tight" w:cs="Inter Tight"/>
          <w:lang w:val="en-AU"/>
        </w:rPr>
        <w:br/>
        <w:t>Your first sentence should stop the scroll and connect to a real client concern.</w:t>
      </w:r>
    </w:p>
    <w:p w14:paraId="31478B4C" w14:textId="26AA2ABF" w:rsidR="001D7154" w:rsidRPr="001D7154" w:rsidRDefault="001D7154" w:rsidP="001D7154">
      <w:pPr>
        <w:numPr>
          <w:ilvl w:val="0"/>
          <w:numId w:val="18"/>
        </w:numPr>
        <w:spacing w:after="0"/>
        <w:ind w:left="714" w:hanging="357"/>
        <w:rPr>
          <w:rFonts w:ascii="Inter Tight" w:hAnsi="Inter Tight" w:cs="Inter Tight"/>
          <w:lang w:val="en-AU"/>
        </w:rPr>
      </w:pPr>
      <w:r w:rsidRPr="001D7154">
        <w:rPr>
          <w:rFonts w:ascii="Inter Tight" w:hAnsi="Inter Tight" w:cs="Inter Tight"/>
          <w:b/>
          <w:bCs/>
          <w:lang w:val="en-AU"/>
        </w:rPr>
        <w:t xml:space="preserve">Is the language simple and </w:t>
      </w:r>
      <w:r w:rsidR="00C27581">
        <w:rPr>
          <w:rFonts w:ascii="Inter Tight" w:hAnsi="Inter Tight" w:cs="Inter Tight"/>
          <w:b/>
          <w:bCs/>
          <w:lang w:val="en-AU"/>
        </w:rPr>
        <w:t>jargon-</w:t>
      </w:r>
      <w:r w:rsidRPr="001D7154">
        <w:rPr>
          <w:rFonts w:ascii="Inter Tight" w:hAnsi="Inter Tight" w:cs="Inter Tight"/>
          <w:b/>
          <w:bCs/>
          <w:lang w:val="en-AU"/>
        </w:rPr>
        <w:t>free?</w:t>
      </w:r>
      <w:r w:rsidRPr="001D7154">
        <w:rPr>
          <w:rFonts w:ascii="Inter Tight" w:hAnsi="Inter Tight" w:cs="Inter Tight"/>
          <w:lang w:val="en-AU"/>
        </w:rPr>
        <w:br/>
        <w:t>Write as you</w:t>
      </w:r>
      <w:r w:rsidR="000F3850">
        <w:rPr>
          <w:rFonts w:ascii="Inter Tight" w:hAnsi="Inter Tight" w:cs="Inter Tight"/>
          <w:lang w:val="en-AU"/>
        </w:rPr>
        <w:t>’</w:t>
      </w:r>
      <w:r w:rsidRPr="001D7154">
        <w:rPr>
          <w:rFonts w:ascii="Inter Tight" w:hAnsi="Inter Tight" w:cs="Inter Tight"/>
          <w:lang w:val="en-AU"/>
        </w:rPr>
        <w:t xml:space="preserve">d speak </w:t>
      </w:r>
      <w:r w:rsidR="00C45FA6">
        <w:rPr>
          <w:rFonts w:ascii="Inter Tight" w:hAnsi="Inter Tight" w:cs="Inter Tight"/>
          <w:lang w:val="en-AU"/>
        </w:rPr>
        <w:t>during</w:t>
      </w:r>
      <w:r w:rsidR="00C45FA6" w:rsidRPr="001D7154">
        <w:rPr>
          <w:rFonts w:ascii="Inter Tight" w:hAnsi="Inter Tight" w:cs="Inter Tight"/>
          <w:lang w:val="en-AU"/>
        </w:rPr>
        <w:t xml:space="preserve"> </w:t>
      </w:r>
      <w:r w:rsidRPr="001D7154">
        <w:rPr>
          <w:rFonts w:ascii="Inter Tight" w:hAnsi="Inter Tight" w:cs="Inter Tight"/>
          <w:lang w:val="en-AU"/>
        </w:rPr>
        <w:t>a client meeting</w:t>
      </w:r>
      <w:r w:rsidR="00816975">
        <w:rPr>
          <w:rFonts w:ascii="Inter Tight" w:hAnsi="Inter Tight" w:cs="Inter Tight"/>
          <w:lang w:val="en-AU"/>
        </w:rPr>
        <w:t xml:space="preserve"> –</w:t>
      </w:r>
      <w:r w:rsidR="008F1724">
        <w:rPr>
          <w:rFonts w:ascii="Inter Tight" w:hAnsi="Inter Tight" w:cs="Inter Tight"/>
          <w:lang w:val="en-AU"/>
        </w:rPr>
        <w:t xml:space="preserve"> </w:t>
      </w:r>
      <w:r w:rsidR="00C45FA6">
        <w:rPr>
          <w:rFonts w:ascii="Inter Tight" w:hAnsi="Inter Tight" w:cs="Inter Tight"/>
          <w:lang w:val="en-AU"/>
        </w:rPr>
        <w:t>in</w:t>
      </w:r>
      <w:r w:rsidR="008F1724">
        <w:rPr>
          <w:rFonts w:ascii="Inter Tight" w:hAnsi="Inter Tight" w:cs="Inter Tight"/>
          <w:lang w:val="en-AU"/>
        </w:rPr>
        <w:t xml:space="preserve"> a</w:t>
      </w:r>
      <w:r w:rsidR="00E929E2">
        <w:rPr>
          <w:rFonts w:ascii="Inter Tight" w:hAnsi="Inter Tight" w:cs="Inter Tight"/>
          <w:lang w:val="en-AU"/>
        </w:rPr>
        <w:t>n</w:t>
      </w:r>
      <w:r w:rsidR="00FB730D">
        <w:rPr>
          <w:rFonts w:ascii="Inter Tight" w:hAnsi="Inter Tight" w:cs="Inter Tight"/>
          <w:lang w:val="en-AU"/>
        </w:rPr>
        <w:t xml:space="preserve"> everyday</w:t>
      </w:r>
      <w:r w:rsidR="00C45FA6">
        <w:rPr>
          <w:rFonts w:ascii="Inter Tight" w:hAnsi="Inter Tight" w:cs="Inter Tight"/>
          <w:lang w:val="en-AU"/>
        </w:rPr>
        <w:t xml:space="preserve"> manner with a </w:t>
      </w:r>
      <w:r w:rsidR="00E929E2">
        <w:rPr>
          <w:rFonts w:ascii="Inter Tight" w:hAnsi="Inter Tight" w:cs="Inter Tight"/>
          <w:lang w:val="en-AU"/>
        </w:rPr>
        <w:t xml:space="preserve">direct, </w:t>
      </w:r>
      <w:r w:rsidR="00980A86">
        <w:rPr>
          <w:rFonts w:ascii="Inter Tight" w:hAnsi="Inter Tight" w:cs="Inter Tight"/>
          <w:lang w:val="en-AU"/>
        </w:rPr>
        <w:t>reassuring</w:t>
      </w:r>
      <w:r w:rsidR="000F3850">
        <w:rPr>
          <w:rFonts w:ascii="Inter Tight" w:hAnsi="Inter Tight" w:cs="Inter Tight"/>
          <w:lang w:val="en-AU"/>
        </w:rPr>
        <w:t xml:space="preserve"> </w:t>
      </w:r>
      <w:r w:rsidR="00E929E2">
        <w:rPr>
          <w:rFonts w:ascii="Inter Tight" w:hAnsi="Inter Tight" w:cs="Inter Tight"/>
          <w:lang w:val="en-AU"/>
        </w:rPr>
        <w:t>tone</w:t>
      </w:r>
      <w:r w:rsidRPr="001D7154">
        <w:rPr>
          <w:rFonts w:ascii="Inter Tight" w:hAnsi="Inter Tight" w:cs="Inter Tight"/>
          <w:lang w:val="en-AU"/>
        </w:rPr>
        <w:t>.</w:t>
      </w:r>
    </w:p>
    <w:p w14:paraId="20B7AD9D" w14:textId="77777777" w:rsidR="001D7154" w:rsidRPr="001D7154" w:rsidRDefault="001D7154" w:rsidP="001D7154">
      <w:pPr>
        <w:numPr>
          <w:ilvl w:val="0"/>
          <w:numId w:val="18"/>
        </w:numPr>
        <w:spacing w:after="0"/>
        <w:ind w:left="714" w:hanging="357"/>
        <w:rPr>
          <w:rFonts w:ascii="Inter Tight" w:hAnsi="Inter Tight" w:cs="Inter Tight"/>
          <w:lang w:val="en-AU"/>
        </w:rPr>
      </w:pPr>
      <w:r w:rsidRPr="001D7154">
        <w:rPr>
          <w:rFonts w:ascii="Inter Tight" w:hAnsi="Inter Tight" w:cs="Inter Tight"/>
          <w:b/>
          <w:bCs/>
          <w:lang w:val="en-AU"/>
        </w:rPr>
        <w:t>Does the post deliver a quick story or insight that demonstrates value?</w:t>
      </w:r>
      <w:r w:rsidRPr="001D7154">
        <w:rPr>
          <w:rFonts w:ascii="Inter Tight" w:hAnsi="Inter Tight" w:cs="Inter Tight"/>
          <w:lang w:val="en-AU"/>
        </w:rPr>
        <w:br/>
        <w:t>Each post should show, in practical terms, how advice makes a difference.</w:t>
      </w:r>
    </w:p>
    <w:p w14:paraId="418C330E" w14:textId="77777777" w:rsidR="001D7154" w:rsidRPr="001D7154" w:rsidRDefault="001D7154" w:rsidP="001D7154">
      <w:pPr>
        <w:numPr>
          <w:ilvl w:val="0"/>
          <w:numId w:val="18"/>
        </w:numPr>
        <w:spacing w:after="0"/>
        <w:ind w:left="714" w:hanging="357"/>
        <w:rPr>
          <w:rFonts w:ascii="Inter Tight" w:hAnsi="Inter Tight" w:cs="Inter Tight"/>
          <w:lang w:val="en-AU"/>
        </w:rPr>
      </w:pPr>
      <w:r w:rsidRPr="001D7154">
        <w:rPr>
          <w:rFonts w:ascii="Inter Tight" w:hAnsi="Inter Tight" w:cs="Inter Tight"/>
          <w:b/>
          <w:bCs/>
          <w:lang w:val="en-AU"/>
        </w:rPr>
        <w:t>Have I included a visual element?</w:t>
      </w:r>
      <w:r w:rsidRPr="001D7154">
        <w:rPr>
          <w:rFonts w:ascii="Inter Tight" w:hAnsi="Inter Tight" w:cs="Inter Tight"/>
          <w:lang w:val="en-AU"/>
        </w:rPr>
        <w:br/>
        <w:t>A photo, graphic, or video increases engagement and makes your post more memorable.</w:t>
      </w:r>
    </w:p>
    <w:p w14:paraId="3A8F83D1" w14:textId="77777777" w:rsidR="001D7154" w:rsidRPr="001D7154" w:rsidRDefault="001D7154" w:rsidP="001D7154">
      <w:pPr>
        <w:numPr>
          <w:ilvl w:val="0"/>
          <w:numId w:val="18"/>
        </w:numPr>
        <w:spacing w:after="120"/>
        <w:rPr>
          <w:rFonts w:ascii="Inter Tight" w:hAnsi="Inter Tight" w:cs="Inter Tight"/>
          <w:lang w:val="en-AU"/>
        </w:rPr>
      </w:pPr>
      <w:r w:rsidRPr="001D7154">
        <w:rPr>
          <w:rFonts w:ascii="Inter Tight" w:hAnsi="Inter Tight" w:cs="Inter Tight"/>
          <w:b/>
          <w:bCs/>
          <w:lang w:val="en-AU"/>
        </w:rPr>
        <w:t>Does the post end with an invitation to respond?</w:t>
      </w:r>
      <w:r w:rsidRPr="001D7154">
        <w:rPr>
          <w:rFonts w:ascii="Inter Tight" w:hAnsi="Inter Tight" w:cs="Inter Tight"/>
          <w:lang w:val="en-AU"/>
        </w:rPr>
        <w:br/>
        <w:t>Every post should encourage reflection or conversation, not just broadcast information.</w:t>
      </w:r>
    </w:p>
    <w:p w14:paraId="76D9E3D0" w14:textId="6ECE6A62" w:rsidR="00BB073D" w:rsidRDefault="001D7154" w:rsidP="001D7154">
      <w:pPr>
        <w:spacing w:after="120"/>
      </w:pPr>
      <w:r w:rsidRPr="001D7154">
        <w:rPr>
          <w:rFonts w:ascii="Inter Tight" w:hAnsi="Inter Tight" w:cs="Inter Tight"/>
          <w:lang w:val="en-AU"/>
        </w:rPr>
        <w:t xml:space="preserve">If you answer yes to each, </w:t>
      </w:r>
      <w:r w:rsidR="008D27D6" w:rsidRPr="001D7154">
        <w:rPr>
          <w:rFonts w:ascii="Inter Tight" w:hAnsi="Inter Tight" w:cs="Inter Tight"/>
          <w:lang w:val="en-AU"/>
        </w:rPr>
        <w:t>you’re</w:t>
      </w:r>
      <w:r w:rsidRPr="001D7154">
        <w:rPr>
          <w:rFonts w:ascii="Inter Tight" w:hAnsi="Inter Tight" w:cs="Inter Tight"/>
          <w:lang w:val="en-AU"/>
        </w:rPr>
        <w:t xml:space="preserve"> </w:t>
      </w:r>
      <w:r w:rsidR="00D21A0F">
        <w:rPr>
          <w:rFonts w:ascii="Inter Tight" w:hAnsi="Inter Tight" w:cs="Inter Tight"/>
          <w:lang w:val="en-AU"/>
        </w:rPr>
        <w:t xml:space="preserve">ready to </w:t>
      </w:r>
      <w:r w:rsidRPr="001D7154">
        <w:rPr>
          <w:rFonts w:ascii="Inter Tight" w:hAnsi="Inter Tight" w:cs="Inter Tight"/>
          <w:lang w:val="en-AU"/>
        </w:rPr>
        <w:t>publish</w:t>
      </w:r>
      <w:r w:rsidR="00603A6D">
        <w:rPr>
          <w:rFonts w:ascii="Inter Tight" w:hAnsi="Inter Tight" w:cs="Inter Tight"/>
          <w:lang w:val="en-AU"/>
        </w:rPr>
        <w:t>!</w:t>
      </w:r>
    </w:p>
    <w:sectPr w:rsidR="00BB073D" w:rsidSect="006E7CFD">
      <w:head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88B0" w14:textId="77777777" w:rsidR="00692726" w:rsidRDefault="00692726">
      <w:pPr>
        <w:spacing w:after="0" w:line="240" w:lineRule="auto"/>
      </w:pPr>
      <w:r>
        <w:separator/>
      </w:r>
    </w:p>
  </w:endnote>
  <w:endnote w:type="continuationSeparator" w:id="0">
    <w:p w14:paraId="13563EF9" w14:textId="77777777" w:rsidR="00692726" w:rsidRDefault="0069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Tight">
    <w:altName w:val="Calibri"/>
    <w:panose1 w:val="00000000000000000000"/>
    <w:charset w:val="00"/>
    <w:family w:val="auto"/>
    <w:pitch w:val="variable"/>
    <w:sig w:usb0="E10002FF" w:usb1="1200E5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5879" w14:textId="77777777" w:rsidR="00692726" w:rsidRDefault="00692726">
      <w:pPr>
        <w:spacing w:after="0" w:line="240" w:lineRule="auto"/>
      </w:pPr>
      <w:r>
        <w:separator/>
      </w:r>
    </w:p>
  </w:footnote>
  <w:footnote w:type="continuationSeparator" w:id="0">
    <w:p w14:paraId="1FFA38C0" w14:textId="77777777" w:rsidR="00692726" w:rsidRDefault="0069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9F32" w14:textId="36F5BCE6" w:rsidR="00AE21A2" w:rsidRDefault="00AE21A2">
    <w:pPr>
      <w:pStyle w:val="Header"/>
    </w:pPr>
    <w:r w:rsidRPr="002A5116">
      <w:rPr>
        <w:rFonts w:ascii="Inter Tight" w:hAnsi="Inter Tight" w:cs="Inter Tight"/>
      </w:rPr>
      <w:t>Acenda adviser white label –</w:t>
    </w:r>
    <w:r>
      <w:rPr>
        <w:rFonts w:ascii="Inter Tight" w:hAnsi="Inter Tight" w:cs="Inter Tight"/>
      </w:rPr>
      <w:t xml:space="preserve"> </w:t>
    </w:r>
    <w:r w:rsidR="003543B5">
      <w:rPr>
        <w:rFonts w:ascii="Inter Tight" w:hAnsi="Inter Tight" w:cs="Inter Tight"/>
      </w:rPr>
      <w:t>s</w:t>
    </w:r>
    <w:r>
      <w:rPr>
        <w:rFonts w:ascii="Inter Tight" w:hAnsi="Inter Tight" w:cs="Inter Tight"/>
      </w:rPr>
      <w:t>ocial media plan</w:t>
    </w:r>
  </w:p>
</w:hdr>
</file>

<file path=word/intelligence2.xml><?xml version="1.0" encoding="utf-8"?>
<int2:intelligence xmlns:int2="http://schemas.microsoft.com/office/intelligence/2020/intelligence" xmlns:oel="http://schemas.microsoft.com/office/2019/extlst">
  <int2:observations>
    <int2:bookmark int2:bookmarkName="_Int_lS4CeDGl" int2:invalidationBookmarkName="" int2:hashCode="p+UFE+s9FqxPO6" int2:id="aKCIT2a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A6F"/>
    <w:multiLevelType w:val="multilevel"/>
    <w:tmpl w:val="29BA3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238D4"/>
    <w:multiLevelType w:val="multilevel"/>
    <w:tmpl w:val="AA18F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6BE7"/>
    <w:multiLevelType w:val="multilevel"/>
    <w:tmpl w:val="9DA2C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C4601"/>
    <w:multiLevelType w:val="multilevel"/>
    <w:tmpl w:val="4E8A9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91699"/>
    <w:multiLevelType w:val="multilevel"/>
    <w:tmpl w:val="5B7AC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443BC"/>
    <w:multiLevelType w:val="multilevel"/>
    <w:tmpl w:val="731A4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F404C"/>
    <w:multiLevelType w:val="multilevel"/>
    <w:tmpl w:val="AC34D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0358B"/>
    <w:multiLevelType w:val="multilevel"/>
    <w:tmpl w:val="AAC4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B5C56"/>
    <w:multiLevelType w:val="multilevel"/>
    <w:tmpl w:val="420AD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755F3"/>
    <w:multiLevelType w:val="multilevel"/>
    <w:tmpl w:val="15EC3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C00DE"/>
    <w:multiLevelType w:val="multilevel"/>
    <w:tmpl w:val="E3802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1C2CFC"/>
    <w:multiLevelType w:val="multilevel"/>
    <w:tmpl w:val="F94C5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9E7F54"/>
    <w:multiLevelType w:val="multilevel"/>
    <w:tmpl w:val="2C866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AB77A16"/>
    <w:multiLevelType w:val="hybridMultilevel"/>
    <w:tmpl w:val="54246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D6902"/>
    <w:multiLevelType w:val="multilevel"/>
    <w:tmpl w:val="96C6B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112C72"/>
    <w:multiLevelType w:val="multilevel"/>
    <w:tmpl w:val="95C057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0526C82"/>
    <w:multiLevelType w:val="multilevel"/>
    <w:tmpl w:val="213C61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50F3A0D"/>
    <w:multiLevelType w:val="multilevel"/>
    <w:tmpl w:val="701AF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4B30B0"/>
    <w:multiLevelType w:val="multilevel"/>
    <w:tmpl w:val="23F01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B96D88"/>
    <w:multiLevelType w:val="multilevel"/>
    <w:tmpl w:val="AD80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90F0A"/>
    <w:multiLevelType w:val="multilevel"/>
    <w:tmpl w:val="5E742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2F546B"/>
    <w:multiLevelType w:val="multilevel"/>
    <w:tmpl w:val="BC0CA9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9545991"/>
    <w:multiLevelType w:val="multilevel"/>
    <w:tmpl w:val="CE307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E27FC9"/>
    <w:multiLevelType w:val="multilevel"/>
    <w:tmpl w:val="35DED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CE1EA1"/>
    <w:multiLevelType w:val="multilevel"/>
    <w:tmpl w:val="85848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24D77"/>
    <w:multiLevelType w:val="multilevel"/>
    <w:tmpl w:val="30D4B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B13632"/>
    <w:multiLevelType w:val="multilevel"/>
    <w:tmpl w:val="B5F85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9156A"/>
    <w:multiLevelType w:val="multilevel"/>
    <w:tmpl w:val="72AC8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110C5"/>
    <w:multiLevelType w:val="multilevel"/>
    <w:tmpl w:val="F7F28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2B2A28"/>
    <w:multiLevelType w:val="multilevel"/>
    <w:tmpl w:val="F564A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444C03"/>
    <w:multiLevelType w:val="multilevel"/>
    <w:tmpl w:val="87D6B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F4E25"/>
    <w:multiLevelType w:val="multilevel"/>
    <w:tmpl w:val="45008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D612F"/>
    <w:multiLevelType w:val="multilevel"/>
    <w:tmpl w:val="49F83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D3971"/>
    <w:multiLevelType w:val="multilevel"/>
    <w:tmpl w:val="AE4C3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90146"/>
    <w:multiLevelType w:val="multilevel"/>
    <w:tmpl w:val="810ADF6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AE3EFC"/>
    <w:multiLevelType w:val="multilevel"/>
    <w:tmpl w:val="2AEE4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C36C0"/>
    <w:multiLevelType w:val="multilevel"/>
    <w:tmpl w:val="28CEC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A176CF"/>
    <w:multiLevelType w:val="multilevel"/>
    <w:tmpl w:val="7294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442AE"/>
    <w:multiLevelType w:val="multilevel"/>
    <w:tmpl w:val="ABCE8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BE3D6C"/>
    <w:multiLevelType w:val="multilevel"/>
    <w:tmpl w:val="13724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E31371"/>
    <w:multiLevelType w:val="multilevel"/>
    <w:tmpl w:val="0F64B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6564D"/>
    <w:multiLevelType w:val="multilevel"/>
    <w:tmpl w:val="2E667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B06769"/>
    <w:multiLevelType w:val="multilevel"/>
    <w:tmpl w:val="D0A6F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DC7C15"/>
    <w:multiLevelType w:val="multilevel"/>
    <w:tmpl w:val="FFD2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361FB6"/>
    <w:multiLevelType w:val="multilevel"/>
    <w:tmpl w:val="83944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3D1E38"/>
    <w:multiLevelType w:val="multilevel"/>
    <w:tmpl w:val="1FEE3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03AD0"/>
    <w:multiLevelType w:val="multilevel"/>
    <w:tmpl w:val="D792B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440309"/>
    <w:multiLevelType w:val="multilevel"/>
    <w:tmpl w:val="62165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E2327C"/>
    <w:multiLevelType w:val="multilevel"/>
    <w:tmpl w:val="D786D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1839842">
    <w:abstractNumId w:val="19"/>
  </w:num>
  <w:num w:numId="2" w16cid:durableId="915824443">
    <w:abstractNumId w:val="43"/>
  </w:num>
  <w:num w:numId="3" w16cid:durableId="1726564876">
    <w:abstractNumId w:val="37"/>
  </w:num>
  <w:num w:numId="4" w16cid:durableId="902066230">
    <w:abstractNumId w:val="34"/>
  </w:num>
  <w:num w:numId="5" w16cid:durableId="121778710">
    <w:abstractNumId w:val="3"/>
  </w:num>
  <w:num w:numId="6" w16cid:durableId="1162888899">
    <w:abstractNumId w:val="48"/>
  </w:num>
  <w:num w:numId="7" w16cid:durableId="653728130">
    <w:abstractNumId w:val="28"/>
  </w:num>
  <w:num w:numId="8" w16cid:durableId="1813711240">
    <w:abstractNumId w:val="8"/>
  </w:num>
  <w:num w:numId="9" w16cid:durableId="71201474">
    <w:abstractNumId w:val="42"/>
  </w:num>
  <w:num w:numId="10" w16cid:durableId="545991366">
    <w:abstractNumId w:val="33"/>
  </w:num>
  <w:num w:numId="11" w16cid:durableId="1867212726">
    <w:abstractNumId w:val="1"/>
  </w:num>
  <w:num w:numId="12" w16cid:durableId="375589126">
    <w:abstractNumId w:val="38"/>
  </w:num>
  <w:num w:numId="13" w16cid:durableId="1048073488">
    <w:abstractNumId w:val="27"/>
  </w:num>
  <w:num w:numId="14" w16cid:durableId="1616987113">
    <w:abstractNumId w:val="36"/>
  </w:num>
  <w:num w:numId="15" w16cid:durableId="1599673830">
    <w:abstractNumId w:val="32"/>
  </w:num>
  <w:num w:numId="16" w16cid:durableId="275067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0341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960168">
    <w:abstractNumId w:val="7"/>
  </w:num>
  <w:num w:numId="19" w16cid:durableId="1259682847">
    <w:abstractNumId w:val="30"/>
  </w:num>
  <w:num w:numId="20" w16cid:durableId="620768398">
    <w:abstractNumId w:val="6"/>
  </w:num>
  <w:num w:numId="21" w16cid:durableId="556819528">
    <w:abstractNumId w:val="29"/>
  </w:num>
  <w:num w:numId="22" w16cid:durableId="1442458287">
    <w:abstractNumId w:val="40"/>
  </w:num>
  <w:num w:numId="23" w16cid:durableId="1401173032">
    <w:abstractNumId w:val="26"/>
  </w:num>
  <w:num w:numId="24" w16cid:durableId="1246457303">
    <w:abstractNumId w:val="45"/>
  </w:num>
  <w:num w:numId="25" w16cid:durableId="570195437">
    <w:abstractNumId w:val="9"/>
  </w:num>
  <w:num w:numId="26" w16cid:durableId="145367718">
    <w:abstractNumId w:val="4"/>
  </w:num>
  <w:num w:numId="27" w16cid:durableId="54747898">
    <w:abstractNumId w:val="31"/>
  </w:num>
  <w:num w:numId="28" w16cid:durableId="1263034265">
    <w:abstractNumId w:val="35"/>
  </w:num>
  <w:num w:numId="29" w16cid:durableId="1702822656">
    <w:abstractNumId w:val="20"/>
  </w:num>
  <w:num w:numId="30" w16cid:durableId="1119641317">
    <w:abstractNumId w:val="44"/>
  </w:num>
  <w:num w:numId="31" w16cid:durableId="1611624725">
    <w:abstractNumId w:val="24"/>
  </w:num>
  <w:num w:numId="32" w16cid:durableId="877813486">
    <w:abstractNumId w:val="46"/>
  </w:num>
  <w:num w:numId="33" w16cid:durableId="654989822">
    <w:abstractNumId w:val="23"/>
  </w:num>
  <w:num w:numId="34" w16cid:durableId="895972615">
    <w:abstractNumId w:val="18"/>
  </w:num>
  <w:num w:numId="35" w16cid:durableId="106245576">
    <w:abstractNumId w:val="11"/>
  </w:num>
  <w:num w:numId="36" w16cid:durableId="581371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4392422">
    <w:abstractNumId w:val="17"/>
  </w:num>
  <w:num w:numId="38" w16cid:durableId="1899051026">
    <w:abstractNumId w:val="10"/>
  </w:num>
  <w:num w:numId="39" w16cid:durableId="746877749">
    <w:abstractNumId w:val="39"/>
  </w:num>
  <w:num w:numId="40" w16cid:durableId="169875650">
    <w:abstractNumId w:val="25"/>
  </w:num>
  <w:num w:numId="41" w16cid:durableId="446659125">
    <w:abstractNumId w:val="5"/>
  </w:num>
  <w:num w:numId="42" w16cid:durableId="49115443">
    <w:abstractNumId w:val="41"/>
  </w:num>
  <w:num w:numId="43" w16cid:durableId="611324590">
    <w:abstractNumId w:val="22"/>
  </w:num>
  <w:num w:numId="44" w16cid:durableId="1822382807">
    <w:abstractNumId w:val="2"/>
  </w:num>
  <w:num w:numId="45" w16cid:durableId="204145172">
    <w:abstractNumId w:val="14"/>
  </w:num>
  <w:num w:numId="46" w16cid:durableId="270935312">
    <w:abstractNumId w:val="47"/>
  </w:num>
  <w:num w:numId="47" w16cid:durableId="928198734">
    <w:abstractNumId w:val="0"/>
  </w:num>
  <w:num w:numId="48" w16cid:durableId="16110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4969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FD"/>
    <w:rsid w:val="00004143"/>
    <w:rsid w:val="00014088"/>
    <w:rsid w:val="00015790"/>
    <w:rsid w:val="00015A6E"/>
    <w:rsid w:val="0001794D"/>
    <w:rsid w:val="00020A9D"/>
    <w:rsid w:val="0002228E"/>
    <w:rsid w:val="0003510A"/>
    <w:rsid w:val="000374D7"/>
    <w:rsid w:val="00042325"/>
    <w:rsid w:val="00045231"/>
    <w:rsid w:val="000468A0"/>
    <w:rsid w:val="0005186A"/>
    <w:rsid w:val="000548E5"/>
    <w:rsid w:val="00062DDD"/>
    <w:rsid w:val="00063932"/>
    <w:rsid w:val="00066948"/>
    <w:rsid w:val="00066F39"/>
    <w:rsid w:val="00072F9D"/>
    <w:rsid w:val="000765F9"/>
    <w:rsid w:val="0008184E"/>
    <w:rsid w:val="00086890"/>
    <w:rsid w:val="000868BF"/>
    <w:rsid w:val="00090520"/>
    <w:rsid w:val="000907AC"/>
    <w:rsid w:val="00093112"/>
    <w:rsid w:val="000A0F65"/>
    <w:rsid w:val="000B10C9"/>
    <w:rsid w:val="000B3AB4"/>
    <w:rsid w:val="000C08EB"/>
    <w:rsid w:val="000C65FA"/>
    <w:rsid w:val="000C6DAE"/>
    <w:rsid w:val="000D6D63"/>
    <w:rsid w:val="000E445A"/>
    <w:rsid w:val="000E487D"/>
    <w:rsid w:val="000F1B10"/>
    <w:rsid w:val="000F3850"/>
    <w:rsid w:val="000F53A9"/>
    <w:rsid w:val="00114E1B"/>
    <w:rsid w:val="0011522E"/>
    <w:rsid w:val="00126535"/>
    <w:rsid w:val="0012718B"/>
    <w:rsid w:val="00127FA6"/>
    <w:rsid w:val="00130ECB"/>
    <w:rsid w:val="001351BA"/>
    <w:rsid w:val="00136195"/>
    <w:rsid w:val="00141A21"/>
    <w:rsid w:val="00145F55"/>
    <w:rsid w:val="00145F63"/>
    <w:rsid w:val="00147B6A"/>
    <w:rsid w:val="00147F4A"/>
    <w:rsid w:val="00151F0B"/>
    <w:rsid w:val="00154A0B"/>
    <w:rsid w:val="00163CFF"/>
    <w:rsid w:val="001717A5"/>
    <w:rsid w:val="001768F7"/>
    <w:rsid w:val="00183EC4"/>
    <w:rsid w:val="001852F8"/>
    <w:rsid w:val="00186722"/>
    <w:rsid w:val="0019292C"/>
    <w:rsid w:val="00194715"/>
    <w:rsid w:val="001A1FE4"/>
    <w:rsid w:val="001A230C"/>
    <w:rsid w:val="001A48CF"/>
    <w:rsid w:val="001A5E45"/>
    <w:rsid w:val="001B0824"/>
    <w:rsid w:val="001B0891"/>
    <w:rsid w:val="001B6F34"/>
    <w:rsid w:val="001C2B70"/>
    <w:rsid w:val="001C2CB3"/>
    <w:rsid w:val="001C7FAD"/>
    <w:rsid w:val="001D350F"/>
    <w:rsid w:val="001D424B"/>
    <w:rsid w:val="001D7154"/>
    <w:rsid w:val="001E41D5"/>
    <w:rsid w:val="001E4525"/>
    <w:rsid w:val="001E474A"/>
    <w:rsid w:val="001F0401"/>
    <w:rsid w:val="001F2144"/>
    <w:rsid w:val="00200193"/>
    <w:rsid w:val="00220C29"/>
    <w:rsid w:val="00224096"/>
    <w:rsid w:val="00224A25"/>
    <w:rsid w:val="002310F3"/>
    <w:rsid w:val="00235870"/>
    <w:rsid w:val="00243C86"/>
    <w:rsid w:val="002467C8"/>
    <w:rsid w:val="00251B86"/>
    <w:rsid w:val="00253113"/>
    <w:rsid w:val="00260495"/>
    <w:rsid w:val="00261CB9"/>
    <w:rsid w:val="0026311B"/>
    <w:rsid w:val="00264F66"/>
    <w:rsid w:val="00276BB5"/>
    <w:rsid w:val="002805E3"/>
    <w:rsid w:val="00281079"/>
    <w:rsid w:val="00283E10"/>
    <w:rsid w:val="00287744"/>
    <w:rsid w:val="002943EB"/>
    <w:rsid w:val="0029774F"/>
    <w:rsid w:val="002B33C9"/>
    <w:rsid w:val="002B544D"/>
    <w:rsid w:val="002C66D2"/>
    <w:rsid w:val="002E08E6"/>
    <w:rsid w:val="002E0EEE"/>
    <w:rsid w:val="002E2C9E"/>
    <w:rsid w:val="002E4176"/>
    <w:rsid w:val="002E5023"/>
    <w:rsid w:val="002E6F3C"/>
    <w:rsid w:val="002F1741"/>
    <w:rsid w:val="002F36CA"/>
    <w:rsid w:val="003045C2"/>
    <w:rsid w:val="00305F47"/>
    <w:rsid w:val="003106A8"/>
    <w:rsid w:val="0031089A"/>
    <w:rsid w:val="00310C5A"/>
    <w:rsid w:val="00316610"/>
    <w:rsid w:val="00325DC8"/>
    <w:rsid w:val="00331B0B"/>
    <w:rsid w:val="00334287"/>
    <w:rsid w:val="00337005"/>
    <w:rsid w:val="00340402"/>
    <w:rsid w:val="00342F01"/>
    <w:rsid w:val="00344573"/>
    <w:rsid w:val="0035429F"/>
    <w:rsid w:val="003543B5"/>
    <w:rsid w:val="003568E5"/>
    <w:rsid w:val="003571F4"/>
    <w:rsid w:val="00360B52"/>
    <w:rsid w:val="00367460"/>
    <w:rsid w:val="0036761B"/>
    <w:rsid w:val="00371DF3"/>
    <w:rsid w:val="003815B1"/>
    <w:rsid w:val="0038395F"/>
    <w:rsid w:val="00386EAE"/>
    <w:rsid w:val="0038782B"/>
    <w:rsid w:val="0039148B"/>
    <w:rsid w:val="003A017B"/>
    <w:rsid w:val="003A29D0"/>
    <w:rsid w:val="003C256F"/>
    <w:rsid w:val="003C32CC"/>
    <w:rsid w:val="003C42D1"/>
    <w:rsid w:val="003C7251"/>
    <w:rsid w:val="003C76DE"/>
    <w:rsid w:val="003D05FC"/>
    <w:rsid w:val="003D22D4"/>
    <w:rsid w:val="003E1E49"/>
    <w:rsid w:val="003E2572"/>
    <w:rsid w:val="003E2871"/>
    <w:rsid w:val="003E3DDC"/>
    <w:rsid w:val="003E4E29"/>
    <w:rsid w:val="003E72EC"/>
    <w:rsid w:val="003F0CB4"/>
    <w:rsid w:val="003F219B"/>
    <w:rsid w:val="003F4BAB"/>
    <w:rsid w:val="003F7BA5"/>
    <w:rsid w:val="004018F6"/>
    <w:rsid w:val="004035A8"/>
    <w:rsid w:val="00405759"/>
    <w:rsid w:val="004068C0"/>
    <w:rsid w:val="00410422"/>
    <w:rsid w:val="00411FFE"/>
    <w:rsid w:val="004165A6"/>
    <w:rsid w:val="00420339"/>
    <w:rsid w:val="004275C9"/>
    <w:rsid w:val="0043482F"/>
    <w:rsid w:val="00454324"/>
    <w:rsid w:val="0045478D"/>
    <w:rsid w:val="00454EA3"/>
    <w:rsid w:val="0046112C"/>
    <w:rsid w:val="00466085"/>
    <w:rsid w:val="004661A7"/>
    <w:rsid w:val="00471414"/>
    <w:rsid w:val="0047575F"/>
    <w:rsid w:val="00477D3B"/>
    <w:rsid w:val="00480445"/>
    <w:rsid w:val="00490E9E"/>
    <w:rsid w:val="004972CB"/>
    <w:rsid w:val="0049799D"/>
    <w:rsid w:val="004A16F8"/>
    <w:rsid w:val="004A19F7"/>
    <w:rsid w:val="004A1F82"/>
    <w:rsid w:val="004A5B33"/>
    <w:rsid w:val="004B0138"/>
    <w:rsid w:val="004B5739"/>
    <w:rsid w:val="004B7F42"/>
    <w:rsid w:val="004C6C2A"/>
    <w:rsid w:val="004D197D"/>
    <w:rsid w:val="004D1E91"/>
    <w:rsid w:val="004D6520"/>
    <w:rsid w:val="004E2E13"/>
    <w:rsid w:val="004F0008"/>
    <w:rsid w:val="004F21C8"/>
    <w:rsid w:val="004F716E"/>
    <w:rsid w:val="00505702"/>
    <w:rsid w:val="005076A5"/>
    <w:rsid w:val="0051220E"/>
    <w:rsid w:val="00521F5E"/>
    <w:rsid w:val="0052344E"/>
    <w:rsid w:val="005311C8"/>
    <w:rsid w:val="00532E4D"/>
    <w:rsid w:val="005338C4"/>
    <w:rsid w:val="0054082C"/>
    <w:rsid w:val="00544C5B"/>
    <w:rsid w:val="005479EF"/>
    <w:rsid w:val="005515D5"/>
    <w:rsid w:val="005573B7"/>
    <w:rsid w:val="00557E77"/>
    <w:rsid w:val="00567764"/>
    <w:rsid w:val="005836C0"/>
    <w:rsid w:val="00585646"/>
    <w:rsid w:val="00592E77"/>
    <w:rsid w:val="005A2909"/>
    <w:rsid w:val="005A2912"/>
    <w:rsid w:val="005B37A8"/>
    <w:rsid w:val="005B4B9A"/>
    <w:rsid w:val="005C6CEE"/>
    <w:rsid w:val="005D3D5B"/>
    <w:rsid w:val="005D4B04"/>
    <w:rsid w:val="005F4953"/>
    <w:rsid w:val="005F6986"/>
    <w:rsid w:val="00603A6D"/>
    <w:rsid w:val="00606806"/>
    <w:rsid w:val="0060784A"/>
    <w:rsid w:val="006148E4"/>
    <w:rsid w:val="00615FFB"/>
    <w:rsid w:val="00620D42"/>
    <w:rsid w:val="00621EB1"/>
    <w:rsid w:val="00622FD3"/>
    <w:rsid w:val="00626F17"/>
    <w:rsid w:val="00631A12"/>
    <w:rsid w:val="0065379B"/>
    <w:rsid w:val="00654A22"/>
    <w:rsid w:val="00656199"/>
    <w:rsid w:val="006565CF"/>
    <w:rsid w:val="006577E6"/>
    <w:rsid w:val="0066172B"/>
    <w:rsid w:val="00662B80"/>
    <w:rsid w:val="00662EE4"/>
    <w:rsid w:val="00665F7E"/>
    <w:rsid w:val="00670D68"/>
    <w:rsid w:val="0067496A"/>
    <w:rsid w:val="00674DAA"/>
    <w:rsid w:val="00676830"/>
    <w:rsid w:val="00685850"/>
    <w:rsid w:val="0069188C"/>
    <w:rsid w:val="006919E8"/>
    <w:rsid w:val="00692726"/>
    <w:rsid w:val="0069557F"/>
    <w:rsid w:val="00697C8F"/>
    <w:rsid w:val="006A1574"/>
    <w:rsid w:val="006A5980"/>
    <w:rsid w:val="006B1176"/>
    <w:rsid w:val="006C0661"/>
    <w:rsid w:val="006C5B53"/>
    <w:rsid w:val="006C615E"/>
    <w:rsid w:val="006D0BA8"/>
    <w:rsid w:val="006D25BB"/>
    <w:rsid w:val="006D2F1C"/>
    <w:rsid w:val="006D7E8F"/>
    <w:rsid w:val="006E24D4"/>
    <w:rsid w:val="006E4CF1"/>
    <w:rsid w:val="006E66B3"/>
    <w:rsid w:val="006E7CFD"/>
    <w:rsid w:val="006F1CF7"/>
    <w:rsid w:val="006F3A59"/>
    <w:rsid w:val="007002E2"/>
    <w:rsid w:val="00702780"/>
    <w:rsid w:val="00710AE9"/>
    <w:rsid w:val="007162BC"/>
    <w:rsid w:val="007165ED"/>
    <w:rsid w:val="00724202"/>
    <w:rsid w:val="00730A4E"/>
    <w:rsid w:val="00731985"/>
    <w:rsid w:val="007379C3"/>
    <w:rsid w:val="00745F11"/>
    <w:rsid w:val="00751D2C"/>
    <w:rsid w:val="00757407"/>
    <w:rsid w:val="00761A46"/>
    <w:rsid w:val="00763EE5"/>
    <w:rsid w:val="00764988"/>
    <w:rsid w:val="00764B2B"/>
    <w:rsid w:val="00771316"/>
    <w:rsid w:val="00776057"/>
    <w:rsid w:val="00782E2C"/>
    <w:rsid w:val="00786825"/>
    <w:rsid w:val="00786DD6"/>
    <w:rsid w:val="007878AE"/>
    <w:rsid w:val="00790DA2"/>
    <w:rsid w:val="00792C18"/>
    <w:rsid w:val="00794772"/>
    <w:rsid w:val="007A1CF4"/>
    <w:rsid w:val="007A670C"/>
    <w:rsid w:val="007B7940"/>
    <w:rsid w:val="007C05C4"/>
    <w:rsid w:val="007C378A"/>
    <w:rsid w:val="007C4153"/>
    <w:rsid w:val="007C4A47"/>
    <w:rsid w:val="007C74A4"/>
    <w:rsid w:val="007D06C5"/>
    <w:rsid w:val="007D5323"/>
    <w:rsid w:val="007E786D"/>
    <w:rsid w:val="00806E6D"/>
    <w:rsid w:val="00811B8D"/>
    <w:rsid w:val="00813B83"/>
    <w:rsid w:val="00816975"/>
    <w:rsid w:val="00823C8C"/>
    <w:rsid w:val="008266C6"/>
    <w:rsid w:val="008304E2"/>
    <w:rsid w:val="00830C60"/>
    <w:rsid w:val="0083305A"/>
    <w:rsid w:val="008434D1"/>
    <w:rsid w:val="00844642"/>
    <w:rsid w:val="00845132"/>
    <w:rsid w:val="00846363"/>
    <w:rsid w:val="00850036"/>
    <w:rsid w:val="00860536"/>
    <w:rsid w:val="0086103F"/>
    <w:rsid w:val="00867AB1"/>
    <w:rsid w:val="00872805"/>
    <w:rsid w:val="00872DFC"/>
    <w:rsid w:val="0088248A"/>
    <w:rsid w:val="00885654"/>
    <w:rsid w:val="00895545"/>
    <w:rsid w:val="00896E54"/>
    <w:rsid w:val="008A0127"/>
    <w:rsid w:val="008A409F"/>
    <w:rsid w:val="008A5C09"/>
    <w:rsid w:val="008A7CFA"/>
    <w:rsid w:val="008B4614"/>
    <w:rsid w:val="008B7AD8"/>
    <w:rsid w:val="008C2E7F"/>
    <w:rsid w:val="008C2EA8"/>
    <w:rsid w:val="008C52D3"/>
    <w:rsid w:val="008D27D6"/>
    <w:rsid w:val="008D33A1"/>
    <w:rsid w:val="008E6C3A"/>
    <w:rsid w:val="008F1724"/>
    <w:rsid w:val="008F79D3"/>
    <w:rsid w:val="00913075"/>
    <w:rsid w:val="00921868"/>
    <w:rsid w:val="00930295"/>
    <w:rsid w:val="00935C81"/>
    <w:rsid w:val="00937C4F"/>
    <w:rsid w:val="00940F93"/>
    <w:rsid w:val="00950F4C"/>
    <w:rsid w:val="00954286"/>
    <w:rsid w:val="00957609"/>
    <w:rsid w:val="0096132C"/>
    <w:rsid w:val="00963AF2"/>
    <w:rsid w:val="009663AC"/>
    <w:rsid w:val="00974312"/>
    <w:rsid w:val="00975655"/>
    <w:rsid w:val="00980A86"/>
    <w:rsid w:val="00987F84"/>
    <w:rsid w:val="009A33C1"/>
    <w:rsid w:val="009A43FC"/>
    <w:rsid w:val="009A44DB"/>
    <w:rsid w:val="009A4EBE"/>
    <w:rsid w:val="009B1432"/>
    <w:rsid w:val="009B5799"/>
    <w:rsid w:val="009B5F98"/>
    <w:rsid w:val="009C1FD2"/>
    <w:rsid w:val="009C3151"/>
    <w:rsid w:val="009D4E6B"/>
    <w:rsid w:val="009D6A1C"/>
    <w:rsid w:val="009E1970"/>
    <w:rsid w:val="009E39B9"/>
    <w:rsid w:val="009E3F14"/>
    <w:rsid w:val="009E65B2"/>
    <w:rsid w:val="009F31F9"/>
    <w:rsid w:val="009F5A1C"/>
    <w:rsid w:val="00A0066A"/>
    <w:rsid w:val="00A007D3"/>
    <w:rsid w:val="00A00C47"/>
    <w:rsid w:val="00A00D6B"/>
    <w:rsid w:val="00A02044"/>
    <w:rsid w:val="00A07503"/>
    <w:rsid w:val="00A078CF"/>
    <w:rsid w:val="00A07C52"/>
    <w:rsid w:val="00A16002"/>
    <w:rsid w:val="00A165D1"/>
    <w:rsid w:val="00A16E34"/>
    <w:rsid w:val="00A203BC"/>
    <w:rsid w:val="00A2227F"/>
    <w:rsid w:val="00A22DCB"/>
    <w:rsid w:val="00A33E79"/>
    <w:rsid w:val="00A420EA"/>
    <w:rsid w:val="00A44C05"/>
    <w:rsid w:val="00A50FAE"/>
    <w:rsid w:val="00A523E3"/>
    <w:rsid w:val="00A56F3A"/>
    <w:rsid w:val="00A61CE4"/>
    <w:rsid w:val="00A62F88"/>
    <w:rsid w:val="00A71E5E"/>
    <w:rsid w:val="00A96574"/>
    <w:rsid w:val="00AA6C02"/>
    <w:rsid w:val="00AB3808"/>
    <w:rsid w:val="00AB3CA7"/>
    <w:rsid w:val="00AB5533"/>
    <w:rsid w:val="00AC7AF4"/>
    <w:rsid w:val="00AD5901"/>
    <w:rsid w:val="00AD737A"/>
    <w:rsid w:val="00AD7B2B"/>
    <w:rsid w:val="00AE020D"/>
    <w:rsid w:val="00AE0C79"/>
    <w:rsid w:val="00AE1A3F"/>
    <w:rsid w:val="00AE208D"/>
    <w:rsid w:val="00AE21A2"/>
    <w:rsid w:val="00AF098F"/>
    <w:rsid w:val="00AF26D4"/>
    <w:rsid w:val="00AF2889"/>
    <w:rsid w:val="00B0169E"/>
    <w:rsid w:val="00B04E00"/>
    <w:rsid w:val="00B056B1"/>
    <w:rsid w:val="00B14610"/>
    <w:rsid w:val="00B164D0"/>
    <w:rsid w:val="00B1650E"/>
    <w:rsid w:val="00B20EE2"/>
    <w:rsid w:val="00B20FBD"/>
    <w:rsid w:val="00B2724B"/>
    <w:rsid w:val="00B365FC"/>
    <w:rsid w:val="00B404E2"/>
    <w:rsid w:val="00B40BF5"/>
    <w:rsid w:val="00B57B98"/>
    <w:rsid w:val="00B67FC2"/>
    <w:rsid w:val="00B77190"/>
    <w:rsid w:val="00B8717F"/>
    <w:rsid w:val="00BA2395"/>
    <w:rsid w:val="00BB073D"/>
    <w:rsid w:val="00BB26F0"/>
    <w:rsid w:val="00BB5B42"/>
    <w:rsid w:val="00BB67F4"/>
    <w:rsid w:val="00BC3614"/>
    <w:rsid w:val="00BC46C9"/>
    <w:rsid w:val="00BC647E"/>
    <w:rsid w:val="00BC78AF"/>
    <w:rsid w:val="00BC7DE9"/>
    <w:rsid w:val="00BD39EB"/>
    <w:rsid w:val="00BE235A"/>
    <w:rsid w:val="00BE57C8"/>
    <w:rsid w:val="00BF1408"/>
    <w:rsid w:val="00BF185C"/>
    <w:rsid w:val="00BF4140"/>
    <w:rsid w:val="00BF7DBF"/>
    <w:rsid w:val="00C0029A"/>
    <w:rsid w:val="00C27581"/>
    <w:rsid w:val="00C4047D"/>
    <w:rsid w:val="00C40628"/>
    <w:rsid w:val="00C41E36"/>
    <w:rsid w:val="00C45FA6"/>
    <w:rsid w:val="00C53225"/>
    <w:rsid w:val="00C565BC"/>
    <w:rsid w:val="00C659D5"/>
    <w:rsid w:val="00C66017"/>
    <w:rsid w:val="00C70EBB"/>
    <w:rsid w:val="00C71D13"/>
    <w:rsid w:val="00C75EAA"/>
    <w:rsid w:val="00C80FB7"/>
    <w:rsid w:val="00C836F5"/>
    <w:rsid w:val="00C83B82"/>
    <w:rsid w:val="00C84414"/>
    <w:rsid w:val="00C84726"/>
    <w:rsid w:val="00C8625A"/>
    <w:rsid w:val="00C91E9C"/>
    <w:rsid w:val="00C924C9"/>
    <w:rsid w:val="00C9422C"/>
    <w:rsid w:val="00CA04C8"/>
    <w:rsid w:val="00CA586A"/>
    <w:rsid w:val="00CA6187"/>
    <w:rsid w:val="00CB18DE"/>
    <w:rsid w:val="00CB53B9"/>
    <w:rsid w:val="00CC01DD"/>
    <w:rsid w:val="00CC16B9"/>
    <w:rsid w:val="00CC3E60"/>
    <w:rsid w:val="00CC66AC"/>
    <w:rsid w:val="00CD2B6E"/>
    <w:rsid w:val="00CD6592"/>
    <w:rsid w:val="00CE42DB"/>
    <w:rsid w:val="00CE5B10"/>
    <w:rsid w:val="00D04F4B"/>
    <w:rsid w:val="00D05D57"/>
    <w:rsid w:val="00D0741C"/>
    <w:rsid w:val="00D16D5F"/>
    <w:rsid w:val="00D21A0F"/>
    <w:rsid w:val="00D24E92"/>
    <w:rsid w:val="00D40304"/>
    <w:rsid w:val="00D53B71"/>
    <w:rsid w:val="00D66A79"/>
    <w:rsid w:val="00D705C8"/>
    <w:rsid w:val="00D71207"/>
    <w:rsid w:val="00D72243"/>
    <w:rsid w:val="00D80693"/>
    <w:rsid w:val="00D84408"/>
    <w:rsid w:val="00D84B3A"/>
    <w:rsid w:val="00D86B22"/>
    <w:rsid w:val="00D8738A"/>
    <w:rsid w:val="00D90CAD"/>
    <w:rsid w:val="00DA6561"/>
    <w:rsid w:val="00DA667C"/>
    <w:rsid w:val="00DB1F07"/>
    <w:rsid w:val="00DC367D"/>
    <w:rsid w:val="00DC3FB0"/>
    <w:rsid w:val="00DE3CFE"/>
    <w:rsid w:val="00DE44DF"/>
    <w:rsid w:val="00DE4570"/>
    <w:rsid w:val="00DF4938"/>
    <w:rsid w:val="00DF7DD7"/>
    <w:rsid w:val="00E00723"/>
    <w:rsid w:val="00E11C74"/>
    <w:rsid w:val="00E16F0B"/>
    <w:rsid w:val="00E1739A"/>
    <w:rsid w:val="00E17F13"/>
    <w:rsid w:val="00E54619"/>
    <w:rsid w:val="00E57AA1"/>
    <w:rsid w:val="00E60BA2"/>
    <w:rsid w:val="00E64497"/>
    <w:rsid w:val="00E66437"/>
    <w:rsid w:val="00E70D0C"/>
    <w:rsid w:val="00E71405"/>
    <w:rsid w:val="00E80749"/>
    <w:rsid w:val="00E81EBE"/>
    <w:rsid w:val="00E8465A"/>
    <w:rsid w:val="00E929E2"/>
    <w:rsid w:val="00EA3716"/>
    <w:rsid w:val="00EB256C"/>
    <w:rsid w:val="00EB6C8D"/>
    <w:rsid w:val="00EC193A"/>
    <w:rsid w:val="00EC6F7B"/>
    <w:rsid w:val="00ED53D4"/>
    <w:rsid w:val="00EE6579"/>
    <w:rsid w:val="00F00B3E"/>
    <w:rsid w:val="00F04C4F"/>
    <w:rsid w:val="00F05C3A"/>
    <w:rsid w:val="00F16B14"/>
    <w:rsid w:val="00F237F2"/>
    <w:rsid w:val="00F25597"/>
    <w:rsid w:val="00F36C28"/>
    <w:rsid w:val="00F37290"/>
    <w:rsid w:val="00F37EB6"/>
    <w:rsid w:val="00F37EC4"/>
    <w:rsid w:val="00F55811"/>
    <w:rsid w:val="00F754C7"/>
    <w:rsid w:val="00F76516"/>
    <w:rsid w:val="00F76955"/>
    <w:rsid w:val="00F77619"/>
    <w:rsid w:val="00F8147D"/>
    <w:rsid w:val="00F81949"/>
    <w:rsid w:val="00F83216"/>
    <w:rsid w:val="00F8356D"/>
    <w:rsid w:val="00F902BB"/>
    <w:rsid w:val="00F97F7A"/>
    <w:rsid w:val="00FA2A79"/>
    <w:rsid w:val="00FA3236"/>
    <w:rsid w:val="00FB24C7"/>
    <w:rsid w:val="00FB4C79"/>
    <w:rsid w:val="00FB6C85"/>
    <w:rsid w:val="00FB730D"/>
    <w:rsid w:val="00FB7A49"/>
    <w:rsid w:val="00FC005F"/>
    <w:rsid w:val="00FD655F"/>
    <w:rsid w:val="00FE029A"/>
    <w:rsid w:val="00FE0B21"/>
    <w:rsid w:val="00FF4F11"/>
    <w:rsid w:val="0BB0AC53"/>
    <w:rsid w:val="0D627C92"/>
    <w:rsid w:val="1705BE66"/>
    <w:rsid w:val="19671D6B"/>
    <w:rsid w:val="1978EB56"/>
    <w:rsid w:val="1FA34E31"/>
    <w:rsid w:val="2004A0D7"/>
    <w:rsid w:val="2AB21433"/>
    <w:rsid w:val="2DBCD2CE"/>
    <w:rsid w:val="2F795B24"/>
    <w:rsid w:val="3036FD59"/>
    <w:rsid w:val="323C1AD4"/>
    <w:rsid w:val="33D55FD2"/>
    <w:rsid w:val="35517DC8"/>
    <w:rsid w:val="3AA46449"/>
    <w:rsid w:val="3B4B54F2"/>
    <w:rsid w:val="3B7E7E02"/>
    <w:rsid w:val="3BD82E98"/>
    <w:rsid w:val="44A1A779"/>
    <w:rsid w:val="4C86475B"/>
    <w:rsid w:val="4EDFC731"/>
    <w:rsid w:val="50906658"/>
    <w:rsid w:val="510C9E71"/>
    <w:rsid w:val="51739191"/>
    <w:rsid w:val="5468B50E"/>
    <w:rsid w:val="55AD694B"/>
    <w:rsid w:val="57814A6C"/>
    <w:rsid w:val="599B5AB9"/>
    <w:rsid w:val="608AA124"/>
    <w:rsid w:val="62AAE628"/>
    <w:rsid w:val="6579AB4E"/>
    <w:rsid w:val="68D84773"/>
    <w:rsid w:val="697C77FB"/>
    <w:rsid w:val="76A4ED99"/>
    <w:rsid w:val="77AD97D4"/>
    <w:rsid w:val="792A4BF4"/>
    <w:rsid w:val="7B074D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F33F"/>
  <w15:chartTrackingRefBased/>
  <w15:docId w15:val="{E6B8FD4E-12F1-497C-8F5D-73D51F3E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FD"/>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E7CFD"/>
    <w:pPr>
      <w:keepNext/>
      <w:keepLines/>
      <w:spacing w:before="360" w:after="80"/>
      <w:outlineLvl w:val="0"/>
    </w:pPr>
    <w:rPr>
      <w:rFonts w:asciiTheme="majorHAnsi" w:eastAsiaTheme="majorEastAsia" w:hAnsiTheme="majorHAnsi" w:cstheme="majorBidi"/>
      <w:color w:val="00538F" w:themeColor="accent1" w:themeShade="BF"/>
      <w:sz w:val="40"/>
      <w:szCs w:val="40"/>
    </w:rPr>
  </w:style>
  <w:style w:type="paragraph" w:styleId="Heading2">
    <w:name w:val="heading 2"/>
    <w:basedOn w:val="Normal"/>
    <w:next w:val="Normal"/>
    <w:link w:val="Heading2Char"/>
    <w:uiPriority w:val="9"/>
    <w:unhideWhenUsed/>
    <w:qFormat/>
    <w:rsid w:val="006E7CFD"/>
    <w:pPr>
      <w:keepNext/>
      <w:keepLines/>
      <w:spacing w:before="160" w:after="80"/>
      <w:outlineLvl w:val="1"/>
    </w:pPr>
    <w:rPr>
      <w:rFonts w:asciiTheme="majorHAnsi" w:eastAsiaTheme="majorEastAsia" w:hAnsiTheme="majorHAnsi" w:cstheme="majorBidi"/>
      <w:color w:val="00538F" w:themeColor="accent1" w:themeShade="BF"/>
      <w:sz w:val="32"/>
      <w:szCs w:val="32"/>
    </w:rPr>
  </w:style>
  <w:style w:type="paragraph" w:styleId="Heading3">
    <w:name w:val="heading 3"/>
    <w:basedOn w:val="Normal"/>
    <w:next w:val="Normal"/>
    <w:link w:val="Heading3Char"/>
    <w:uiPriority w:val="9"/>
    <w:semiHidden/>
    <w:unhideWhenUsed/>
    <w:qFormat/>
    <w:rsid w:val="006E7CFD"/>
    <w:pPr>
      <w:keepNext/>
      <w:keepLines/>
      <w:spacing w:before="160" w:after="80"/>
      <w:outlineLvl w:val="2"/>
    </w:pPr>
    <w:rPr>
      <w:rFonts w:eastAsiaTheme="majorEastAsia" w:cstheme="majorBidi"/>
      <w:color w:val="00538F" w:themeColor="accent1" w:themeShade="BF"/>
      <w:sz w:val="28"/>
      <w:szCs w:val="28"/>
    </w:rPr>
  </w:style>
  <w:style w:type="paragraph" w:styleId="Heading4">
    <w:name w:val="heading 4"/>
    <w:basedOn w:val="Normal"/>
    <w:next w:val="Normal"/>
    <w:link w:val="Heading4Char"/>
    <w:uiPriority w:val="9"/>
    <w:semiHidden/>
    <w:unhideWhenUsed/>
    <w:qFormat/>
    <w:rsid w:val="006E7CFD"/>
    <w:pPr>
      <w:keepNext/>
      <w:keepLines/>
      <w:spacing w:before="80" w:after="40"/>
      <w:outlineLvl w:val="3"/>
    </w:pPr>
    <w:rPr>
      <w:rFonts w:eastAsiaTheme="majorEastAsia" w:cstheme="majorBidi"/>
      <w:i/>
      <w:iCs/>
      <w:color w:val="00538F" w:themeColor="accent1" w:themeShade="BF"/>
    </w:rPr>
  </w:style>
  <w:style w:type="paragraph" w:styleId="Heading5">
    <w:name w:val="heading 5"/>
    <w:basedOn w:val="Normal"/>
    <w:next w:val="Normal"/>
    <w:link w:val="Heading5Char"/>
    <w:uiPriority w:val="9"/>
    <w:semiHidden/>
    <w:unhideWhenUsed/>
    <w:qFormat/>
    <w:rsid w:val="006E7CFD"/>
    <w:pPr>
      <w:keepNext/>
      <w:keepLines/>
      <w:spacing w:before="80" w:after="40"/>
      <w:outlineLvl w:val="4"/>
    </w:pPr>
    <w:rPr>
      <w:rFonts w:eastAsiaTheme="majorEastAsia" w:cstheme="majorBidi"/>
      <w:color w:val="00538F" w:themeColor="accent1" w:themeShade="BF"/>
    </w:rPr>
  </w:style>
  <w:style w:type="paragraph" w:styleId="Heading6">
    <w:name w:val="heading 6"/>
    <w:basedOn w:val="Normal"/>
    <w:next w:val="Normal"/>
    <w:link w:val="Heading6Char"/>
    <w:uiPriority w:val="9"/>
    <w:semiHidden/>
    <w:unhideWhenUsed/>
    <w:qFormat/>
    <w:rsid w:val="006E7CFD"/>
    <w:pPr>
      <w:keepNext/>
      <w:keepLines/>
      <w:spacing w:before="40" w:after="0"/>
      <w:outlineLvl w:val="5"/>
    </w:pPr>
    <w:rPr>
      <w:rFonts w:eastAsiaTheme="majorEastAsia" w:cstheme="majorBidi"/>
      <w:i/>
      <w:iCs/>
      <w:color w:val="0094DE" w:themeColor="text1" w:themeTint="A6"/>
    </w:rPr>
  </w:style>
  <w:style w:type="paragraph" w:styleId="Heading7">
    <w:name w:val="heading 7"/>
    <w:basedOn w:val="Normal"/>
    <w:next w:val="Normal"/>
    <w:link w:val="Heading7Char"/>
    <w:uiPriority w:val="9"/>
    <w:semiHidden/>
    <w:unhideWhenUsed/>
    <w:qFormat/>
    <w:rsid w:val="006E7CFD"/>
    <w:pPr>
      <w:keepNext/>
      <w:keepLines/>
      <w:spacing w:before="40" w:after="0"/>
      <w:outlineLvl w:val="6"/>
    </w:pPr>
    <w:rPr>
      <w:rFonts w:eastAsiaTheme="majorEastAsia" w:cstheme="majorBidi"/>
      <w:color w:val="0094DE" w:themeColor="text1" w:themeTint="A6"/>
    </w:rPr>
  </w:style>
  <w:style w:type="paragraph" w:styleId="Heading8">
    <w:name w:val="heading 8"/>
    <w:basedOn w:val="Normal"/>
    <w:next w:val="Normal"/>
    <w:link w:val="Heading8Char"/>
    <w:uiPriority w:val="9"/>
    <w:semiHidden/>
    <w:unhideWhenUsed/>
    <w:qFormat/>
    <w:rsid w:val="006E7CFD"/>
    <w:pPr>
      <w:keepNext/>
      <w:keepLines/>
      <w:spacing w:after="0"/>
      <w:outlineLvl w:val="7"/>
    </w:pPr>
    <w:rPr>
      <w:rFonts w:eastAsiaTheme="majorEastAsia" w:cstheme="majorBidi"/>
      <w:i/>
      <w:iCs/>
      <w:color w:val="005A88" w:themeColor="text1" w:themeTint="D8"/>
    </w:rPr>
  </w:style>
  <w:style w:type="paragraph" w:styleId="Heading9">
    <w:name w:val="heading 9"/>
    <w:basedOn w:val="Normal"/>
    <w:next w:val="Normal"/>
    <w:link w:val="Heading9Char"/>
    <w:uiPriority w:val="9"/>
    <w:semiHidden/>
    <w:unhideWhenUsed/>
    <w:qFormat/>
    <w:rsid w:val="006E7CFD"/>
    <w:pPr>
      <w:keepNext/>
      <w:keepLines/>
      <w:spacing w:after="0"/>
      <w:outlineLvl w:val="8"/>
    </w:pPr>
    <w:rPr>
      <w:rFonts w:eastAsiaTheme="majorEastAsia" w:cstheme="majorBidi"/>
      <w:color w:val="005A8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CFD"/>
    <w:rPr>
      <w:rFonts w:asciiTheme="majorHAnsi" w:eastAsiaTheme="majorEastAsia" w:hAnsiTheme="majorHAnsi" w:cstheme="majorBidi"/>
      <w:color w:val="00538F" w:themeColor="accent1" w:themeShade="BF"/>
      <w:sz w:val="40"/>
      <w:szCs w:val="40"/>
    </w:rPr>
  </w:style>
  <w:style w:type="character" w:customStyle="1" w:styleId="Heading2Char">
    <w:name w:val="Heading 2 Char"/>
    <w:basedOn w:val="DefaultParagraphFont"/>
    <w:link w:val="Heading2"/>
    <w:uiPriority w:val="9"/>
    <w:rsid w:val="006E7CFD"/>
    <w:rPr>
      <w:rFonts w:asciiTheme="majorHAnsi" w:eastAsiaTheme="majorEastAsia" w:hAnsiTheme="majorHAnsi" w:cstheme="majorBidi"/>
      <w:color w:val="00538F" w:themeColor="accent1" w:themeShade="BF"/>
      <w:sz w:val="32"/>
      <w:szCs w:val="32"/>
    </w:rPr>
  </w:style>
  <w:style w:type="character" w:customStyle="1" w:styleId="Heading3Char">
    <w:name w:val="Heading 3 Char"/>
    <w:basedOn w:val="DefaultParagraphFont"/>
    <w:link w:val="Heading3"/>
    <w:uiPriority w:val="9"/>
    <w:semiHidden/>
    <w:rsid w:val="006E7CFD"/>
    <w:rPr>
      <w:rFonts w:eastAsiaTheme="majorEastAsia" w:cstheme="majorBidi"/>
      <w:color w:val="00538F" w:themeColor="accent1" w:themeShade="BF"/>
      <w:sz w:val="28"/>
      <w:szCs w:val="28"/>
    </w:rPr>
  </w:style>
  <w:style w:type="character" w:customStyle="1" w:styleId="Heading4Char">
    <w:name w:val="Heading 4 Char"/>
    <w:basedOn w:val="DefaultParagraphFont"/>
    <w:link w:val="Heading4"/>
    <w:uiPriority w:val="9"/>
    <w:semiHidden/>
    <w:rsid w:val="006E7CFD"/>
    <w:rPr>
      <w:rFonts w:eastAsiaTheme="majorEastAsia" w:cstheme="majorBidi"/>
      <w:i/>
      <w:iCs/>
      <w:color w:val="00538F" w:themeColor="accent1" w:themeShade="BF"/>
    </w:rPr>
  </w:style>
  <w:style w:type="character" w:customStyle="1" w:styleId="Heading5Char">
    <w:name w:val="Heading 5 Char"/>
    <w:basedOn w:val="DefaultParagraphFont"/>
    <w:link w:val="Heading5"/>
    <w:uiPriority w:val="9"/>
    <w:semiHidden/>
    <w:rsid w:val="006E7CFD"/>
    <w:rPr>
      <w:rFonts w:eastAsiaTheme="majorEastAsia" w:cstheme="majorBidi"/>
      <w:color w:val="00538F" w:themeColor="accent1" w:themeShade="BF"/>
    </w:rPr>
  </w:style>
  <w:style w:type="character" w:customStyle="1" w:styleId="Heading6Char">
    <w:name w:val="Heading 6 Char"/>
    <w:basedOn w:val="DefaultParagraphFont"/>
    <w:link w:val="Heading6"/>
    <w:uiPriority w:val="9"/>
    <w:semiHidden/>
    <w:rsid w:val="006E7CFD"/>
    <w:rPr>
      <w:rFonts w:eastAsiaTheme="majorEastAsia" w:cstheme="majorBidi"/>
      <w:i/>
      <w:iCs/>
      <w:color w:val="0094DE" w:themeColor="text1" w:themeTint="A6"/>
    </w:rPr>
  </w:style>
  <w:style w:type="character" w:customStyle="1" w:styleId="Heading7Char">
    <w:name w:val="Heading 7 Char"/>
    <w:basedOn w:val="DefaultParagraphFont"/>
    <w:link w:val="Heading7"/>
    <w:uiPriority w:val="9"/>
    <w:semiHidden/>
    <w:rsid w:val="006E7CFD"/>
    <w:rPr>
      <w:rFonts w:eastAsiaTheme="majorEastAsia" w:cstheme="majorBidi"/>
      <w:color w:val="0094DE" w:themeColor="text1" w:themeTint="A6"/>
    </w:rPr>
  </w:style>
  <w:style w:type="character" w:customStyle="1" w:styleId="Heading8Char">
    <w:name w:val="Heading 8 Char"/>
    <w:basedOn w:val="DefaultParagraphFont"/>
    <w:link w:val="Heading8"/>
    <w:uiPriority w:val="9"/>
    <w:semiHidden/>
    <w:rsid w:val="006E7CFD"/>
    <w:rPr>
      <w:rFonts w:eastAsiaTheme="majorEastAsia" w:cstheme="majorBidi"/>
      <w:i/>
      <w:iCs/>
      <w:color w:val="005A88" w:themeColor="text1" w:themeTint="D8"/>
    </w:rPr>
  </w:style>
  <w:style w:type="character" w:customStyle="1" w:styleId="Heading9Char">
    <w:name w:val="Heading 9 Char"/>
    <w:basedOn w:val="DefaultParagraphFont"/>
    <w:link w:val="Heading9"/>
    <w:uiPriority w:val="9"/>
    <w:semiHidden/>
    <w:rsid w:val="006E7CFD"/>
    <w:rPr>
      <w:rFonts w:eastAsiaTheme="majorEastAsia" w:cstheme="majorBidi"/>
      <w:color w:val="005A88" w:themeColor="text1" w:themeTint="D8"/>
    </w:rPr>
  </w:style>
  <w:style w:type="paragraph" w:styleId="Title">
    <w:name w:val="Title"/>
    <w:basedOn w:val="Normal"/>
    <w:next w:val="Normal"/>
    <w:link w:val="TitleChar"/>
    <w:uiPriority w:val="10"/>
    <w:qFormat/>
    <w:rsid w:val="006E7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CFD"/>
    <w:pPr>
      <w:numPr>
        <w:ilvl w:val="1"/>
      </w:numPr>
    </w:pPr>
    <w:rPr>
      <w:rFonts w:eastAsiaTheme="majorEastAsia" w:cstheme="majorBidi"/>
      <w:color w:val="0094DE" w:themeColor="text1" w:themeTint="A6"/>
      <w:spacing w:val="15"/>
      <w:sz w:val="28"/>
      <w:szCs w:val="28"/>
    </w:rPr>
  </w:style>
  <w:style w:type="character" w:customStyle="1" w:styleId="SubtitleChar">
    <w:name w:val="Subtitle Char"/>
    <w:basedOn w:val="DefaultParagraphFont"/>
    <w:link w:val="Subtitle"/>
    <w:uiPriority w:val="11"/>
    <w:rsid w:val="006E7CFD"/>
    <w:rPr>
      <w:rFonts w:eastAsiaTheme="majorEastAsia" w:cstheme="majorBidi"/>
      <w:color w:val="0094DE" w:themeColor="text1" w:themeTint="A6"/>
      <w:spacing w:val="15"/>
      <w:sz w:val="28"/>
      <w:szCs w:val="28"/>
    </w:rPr>
  </w:style>
  <w:style w:type="paragraph" w:styleId="Quote">
    <w:name w:val="Quote"/>
    <w:basedOn w:val="Normal"/>
    <w:next w:val="Normal"/>
    <w:link w:val="QuoteChar"/>
    <w:uiPriority w:val="29"/>
    <w:qFormat/>
    <w:rsid w:val="006E7CFD"/>
    <w:pPr>
      <w:spacing w:before="160"/>
      <w:jc w:val="center"/>
    </w:pPr>
    <w:rPr>
      <w:i/>
      <w:iCs/>
      <w:color w:val="0077B3" w:themeColor="text1" w:themeTint="BF"/>
    </w:rPr>
  </w:style>
  <w:style w:type="character" w:customStyle="1" w:styleId="QuoteChar">
    <w:name w:val="Quote Char"/>
    <w:basedOn w:val="DefaultParagraphFont"/>
    <w:link w:val="Quote"/>
    <w:uiPriority w:val="29"/>
    <w:rsid w:val="006E7CFD"/>
    <w:rPr>
      <w:i/>
      <w:iCs/>
      <w:color w:val="0077B3" w:themeColor="text1" w:themeTint="BF"/>
    </w:rPr>
  </w:style>
  <w:style w:type="paragraph" w:styleId="ListParagraph">
    <w:name w:val="List Paragraph"/>
    <w:basedOn w:val="Normal"/>
    <w:uiPriority w:val="34"/>
    <w:qFormat/>
    <w:rsid w:val="006E7CFD"/>
    <w:pPr>
      <w:ind w:left="720"/>
      <w:contextualSpacing/>
    </w:pPr>
  </w:style>
  <w:style w:type="character" w:styleId="IntenseEmphasis">
    <w:name w:val="Intense Emphasis"/>
    <w:basedOn w:val="DefaultParagraphFont"/>
    <w:uiPriority w:val="21"/>
    <w:qFormat/>
    <w:rsid w:val="006E7CFD"/>
    <w:rPr>
      <w:i/>
      <w:iCs/>
      <w:color w:val="00538F" w:themeColor="accent1" w:themeShade="BF"/>
    </w:rPr>
  </w:style>
  <w:style w:type="paragraph" w:styleId="IntenseQuote">
    <w:name w:val="Intense Quote"/>
    <w:basedOn w:val="Normal"/>
    <w:next w:val="Normal"/>
    <w:link w:val="IntenseQuoteChar"/>
    <w:uiPriority w:val="30"/>
    <w:qFormat/>
    <w:rsid w:val="006E7CFD"/>
    <w:pPr>
      <w:pBdr>
        <w:top w:val="single" w:sz="4" w:space="10" w:color="00538F" w:themeColor="accent1" w:themeShade="BF"/>
        <w:bottom w:val="single" w:sz="4" w:space="10" w:color="00538F" w:themeColor="accent1" w:themeShade="BF"/>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rsid w:val="006E7CFD"/>
    <w:rPr>
      <w:i/>
      <w:iCs/>
      <w:color w:val="00538F" w:themeColor="accent1" w:themeShade="BF"/>
    </w:rPr>
  </w:style>
  <w:style w:type="character" w:styleId="IntenseReference">
    <w:name w:val="Intense Reference"/>
    <w:basedOn w:val="DefaultParagraphFont"/>
    <w:uiPriority w:val="32"/>
    <w:qFormat/>
    <w:rsid w:val="006E7CFD"/>
    <w:rPr>
      <w:b/>
      <w:bCs/>
      <w:smallCaps/>
      <w:color w:val="00538F" w:themeColor="accent1" w:themeShade="BF"/>
      <w:spacing w:val="5"/>
    </w:rPr>
  </w:style>
  <w:style w:type="paragraph" w:styleId="CommentText">
    <w:name w:val="annotation text"/>
    <w:basedOn w:val="Normal"/>
    <w:link w:val="CommentTextChar"/>
    <w:uiPriority w:val="99"/>
    <w:unhideWhenUsed/>
    <w:rsid w:val="006E7CFD"/>
    <w:pPr>
      <w:spacing w:line="240" w:lineRule="auto"/>
    </w:pPr>
    <w:rPr>
      <w:sz w:val="20"/>
      <w:szCs w:val="20"/>
    </w:rPr>
  </w:style>
  <w:style w:type="character" w:customStyle="1" w:styleId="CommentTextChar">
    <w:name w:val="Comment Text Char"/>
    <w:basedOn w:val="DefaultParagraphFont"/>
    <w:link w:val="CommentText"/>
    <w:uiPriority w:val="99"/>
    <w:rsid w:val="006E7CFD"/>
    <w:rPr>
      <w:rFonts w:eastAsiaTheme="minorEastAsia"/>
      <w:kern w:val="0"/>
      <w:sz w:val="20"/>
      <w:szCs w:val="20"/>
      <w:lang w:val="en-US"/>
      <w14:ligatures w14:val="none"/>
    </w:rPr>
  </w:style>
  <w:style w:type="character" w:styleId="CommentReference">
    <w:name w:val="annotation reference"/>
    <w:basedOn w:val="DefaultParagraphFont"/>
    <w:uiPriority w:val="99"/>
    <w:semiHidden/>
    <w:unhideWhenUsed/>
    <w:rsid w:val="006E7CFD"/>
    <w:rPr>
      <w:sz w:val="16"/>
      <w:szCs w:val="16"/>
    </w:rPr>
  </w:style>
  <w:style w:type="character" w:styleId="Hyperlink">
    <w:name w:val="Hyperlink"/>
    <w:basedOn w:val="DefaultParagraphFont"/>
    <w:uiPriority w:val="99"/>
    <w:unhideWhenUsed/>
    <w:rsid w:val="006E7CFD"/>
    <w:rPr>
      <w:color w:val="00B2BA" w:themeColor="hyperlink"/>
      <w:u w:val="single"/>
    </w:rPr>
  </w:style>
  <w:style w:type="table" w:styleId="PlainTable3">
    <w:name w:val="Plain Table 3"/>
    <w:basedOn w:val="TableNormal"/>
    <w:uiPriority w:val="99"/>
    <w:rsid w:val="006E7CFD"/>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21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1B5FF" w:themeColor="text1" w:themeTint="80"/>
        </w:tcBorders>
      </w:tcPr>
    </w:tblStylePr>
    <w:tblStylePr w:type="lastCol">
      <w:rPr>
        <w:b/>
        <w:bCs/>
        <w:caps/>
      </w:rPr>
      <w:tblPr/>
      <w:tcPr>
        <w:tcBorders>
          <w:left w:val="nil"/>
        </w:tcBorders>
      </w:tcPr>
    </w:tblStylePr>
    <w:tblStylePr w:type="band1Vert">
      <w:tblPr/>
      <w:tcPr>
        <w:shd w:val="clear" w:color="auto" w:fill="DBD8D4" w:themeFill="background1" w:themeFillShade="F2"/>
      </w:tcPr>
    </w:tblStylePr>
    <w:tblStylePr w:type="band1Horz">
      <w:tblPr/>
      <w:tcPr>
        <w:shd w:val="clear" w:color="auto" w:fill="DBD8D4"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367460"/>
    <w:pPr>
      <w:spacing w:after="0" w:line="240" w:lineRule="auto"/>
    </w:pPr>
    <w:rPr>
      <w:rFonts w:eastAsiaTheme="minorEastAsia"/>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367460"/>
    <w:rPr>
      <w:b/>
      <w:bCs/>
    </w:rPr>
  </w:style>
  <w:style w:type="character" w:customStyle="1" w:styleId="CommentSubjectChar">
    <w:name w:val="Comment Subject Char"/>
    <w:basedOn w:val="CommentTextChar"/>
    <w:link w:val="CommentSubject"/>
    <w:uiPriority w:val="99"/>
    <w:semiHidden/>
    <w:rsid w:val="00367460"/>
    <w:rPr>
      <w:rFonts w:eastAsiaTheme="minorEastAsia"/>
      <w:b/>
      <w:bCs/>
      <w:kern w:val="0"/>
      <w:sz w:val="20"/>
      <w:szCs w:val="20"/>
      <w:lang w:val="en-US"/>
      <w14:ligatures w14:val="none"/>
    </w:rPr>
  </w:style>
  <w:style w:type="paragraph" w:styleId="Header">
    <w:name w:val="header"/>
    <w:basedOn w:val="Normal"/>
    <w:link w:val="HeaderChar"/>
    <w:uiPriority w:val="99"/>
    <w:unhideWhenUsed/>
    <w:rsid w:val="00D8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408"/>
    <w:rPr>
      <w:rFonts w:eastAsiaTheme="minorEastAsia"/>
      <w:kern w:val="0"/>
      <w:sz w:val="22"/>
      <w:szCs w:val="22"/>
      <w:lang w:val="en-US"/>
      <w14:ligatures w14:val="none"/>
    </w:rPr>
  </w:style>
  <w:style w:type="paragraph" w:styleId="Footer">
    <w:name w:val="footer"/>
    <w:basedOn w:val="Normal"/>
    <w:link w:val="FooterChar"/>
    <w:uiPriority w:val="99"/>
    <w:unhideWhenUsed/>
    <w:rsid w:val="00D8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408"/>
    <w:rPr>
      <w:rFonts w:eastAsiaTheme="minorEastAsia"/>
      <w:kern w:val="0"/>
      <w:sz w:val="22"/>
      <w:szCs w:val="22"/>
      <w:lang w:val="en-US"/>
      <w14:ligatures w14:val="none"/>
    </w:rPr>
  </w:style>
  <w:style w:type="character" w:styleId="UnresolvedMention">
    <w:name w:val="Unresolved Mention"/>
    <w:basedOn w:val="DefaultParagraphFont"/>
    <w:uiPriority w:val="99"/>
    <w:semiHidden/>
    <w:unhideWhenUsed/>
    <w:rsid w:val="00724202"/>
    <w:rPr>
      <w:color w:val="605E5C"/>
      <w:shd w:val="clear" w:color="auto" w:fill="E1DFDD"/>
    </w:rPr>
  </w:style>
  <w:style w:type="table" w:styleId="GridTable2-Accent6">
    <w:name w:val="Grid Table 2 Accent 6"/>
    <w:basedOn w:val="TableNormal"/>
    <w:uiPriority w:val="47"/>
    <w:rsid w:val="00895545"/>
    <w:pPr>
      <w:spacing w:after="0" w:line="240" w:lineRule="auto"/>
    </w:pPr>
    <w:tblPr>
      <w:tblStyleRowBandSize w:val="1"/>
      <w:tblStyleColBandSize w:val="1"/>
      <w:tblBorders>
        <w:top w:val="single" w:sz="2" w:space="0" w:color="F7F6F4" w:themeColor="accent6" w:themeTint="99"/>
        <w:bottom w:val="single" w:sz="2" w:space="0" w:color="F7F6F4" w:themeColor="accent6" w:themeTint="99"/>
        <w:insideH w:val="single" w:sz="2" w:space="0" w:color="F7F6F4" w:themeColor="accent6" w:themeTint="99"/>
        <w:insideV w:val="single" w:sz="2" w:space="0" w:color="F7F6F4" w:themeColor="accent6" w:themeTint="99"/>
      </w:tblBorders>
    </w:tblPr>
    <w:tblStylePr w:type="firstRow">
      <w:rPr>
        <w:b/>
        <w:bCs/>
      </w:rPr>
      <w:tblPr/>
      <w:tcPr>
        <w:tcBorders>
          <w:top w:val="nil"/>
          <w:bottom w:val="single" w:sz="12" w:space="0" w:color="F7F6F4" w:themeColor="accent6" w:themeTint="99"/>
          <w:insideH w:val="nil"/>
          <w:insideV w:val="nil"/>
        </w:tcBorders>
        <w:shd w:val="clear" w:color="auto" w:fill="E6E4E1" w:themeFill="background1"/>
      </w:tcPr>
    </w:tblStylePr>
    <w:tblStylePr w:type="lastRow">
      <w:rPr>
        <w:b/>
        <w:bCs/>
      </w:rPr>
      <w:tblPr/>
      <w:tcPr>
        <w:tcBorders>
          <w:top w:val="double" w:sz="2" w:space="0" w:color="F7F6F4" w:themeColor="accent6" w:themeTint="99"/>
          <w:bottom w:val="nil"/>
          <w:insideH w:val="nil"/>
          <w:insideV w:val="nil"/>
        </w:tcBorders>
        <w:shd w:val="clear" w:color="auto" w:fill="E6E4E1" w:themeFill="background1"/>
      </w:tcPr>
    </w:tblStylePr>
    <w:tblStylePr w:type="firstCol">
      <w:rPr>
        <w:b/>
        <w:bCs/>
      </w:rPr>
    </w:tblStylePr>
    <w:tblStylePr w:type="lastCol">
      <w:rPr>
        <w:b/>
        <w:bCs/>
      </w:rPr>
    </w:tblStylePr>
    <w:tblStylePr w:type="band1Vert">
      <w:tblPr/>
      <w:tcPr>
        <w:shd w:val="clear" w:color="auto" w:fill="FCFBFB" w:themeFill="accent6" w:themeFillTint="33"/>
      </w:tcPr>
    </w:tblStylePr>
    <w:tblStylePr w:type="band1Horz">
      <w:tblPr/>
      <w:tcPr>
        <w:shd w:val="clear" w:color="auto" w:fill="FCFBFB" w:themeFill="accent6" w:themeFillTint="33"/>
      </w:tcPr>
    </w:tblStylePr>
  </w:style>
  <w:style w:type="table" w:styleId="TableGrid">
    <w:name w:val="Table Grid"/>
    <w:basedOn w:val="TableNormal"/>
    <w:uiPriority w:val="59"/>
    <w:rsid w:val="00845132"/>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0B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stia.com/learn/marketing/vertical-videos" TargetMode="External"/><Relationship Id="rId18" Type="http://schemas.openxmlformats.org/officeDocument/2006/relationships/hyperlink" Target="https://www.rawpixel.com/all?page=1&amp;path=1633&amp;sort=curate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lobenewswire.com/news-release/2025/05/29/3090407/0/en/New-Research-from-Sprout-Social-Finds-Social-Media-is-the-Top-Place-Gen-Z-Turns-to-for-Search-Surpassing-Traditional-Search-Engines.html" TargetMode="External"/><Relationship Id="rId17" Type="http://schemas.openxmlformats.org/officeDocument/2006/relationships/hyperlink" Target="https://www.shopify.com/stock-photos" TargetMode="External"/><Relationship Id="rId2" Type="http://schemas.openxmlformats.org/officeDocument/2006/relationships/customXml" Target="../customXml/item2.xml"/><Relationship Id="rId16" Type="http://schemas.openxmlformats.org/officeDocument/2006/relationships/hyperlink" Target="https://stocksnap.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ffer.com/resources/consistent-posting-study/" TargetMode="External"/><Relationship Id="rId5" Type="http://schemas.openxmlformats.org/officeDocument/2006/relationships/styles" Target="styles.xml"/><Relationship Id="rId15" Type="http://schemas.openxmlformats.org/officeDocument/2006/relationships/hyperlink" Target="https://unsplash.com/" TargetMode="External"/><Relationship Id="rId23" Type="http://schemas.microsoft.com/office/2020/10/relationships/intelligence" Target="intelligence2.xml"/><Relationship Id="rId10" Type="http://schemas.openxmlformats.org/officeDocument/2006/relationships/hyperlink" Target="https://www.acenda.com.au/-/media/798B4C9368D24500AB4FFC6600B68F7D.ahsx"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exels.com/"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84270B1-4D69-40AF-8C8A-8AE8122428AA}">
    <t:Anchor>
      <t:Comment id="1991850750"/>
    </t:Anchor>
    <t:History>
      <t:Event id="{B11FFB56-8971-49BB-A0B8-2D688F050013}" time="2025-11-23T22:16:23.204Z">
        <t:Attribution userId="S::Sarah.Lowe@acenda.com.au::9bf6d909-2397-4b6c-8733-6f58b1808f84" userProvider="AD" userName="Sarah Lowe"/>
        <t:Anchor>
          <t:Comment id="1991850750"/>
        </t:Anchor>
        <t:Create/>
      </t:Event>
      <t:Event id="{6B055146-5B16-4429-889A-562BB6A4EF37}" time="2025-11-23T22:16:23.204Z">
        <t:Attribution userId="S::Sarah.Lowe@acenda.com.au::9bf6d909-2397-4b6c-8733-6f58b1808f84" userProvider="AD" userName="Sarah Lowe"/>
        <t:Anchor>
          <t:Comment id="1991850750"/>
        </t:Anchor>
        <t:Assign userId="S::Dominic.Holland@acenda.com.au::49d86b81-9d02-49e5-b79c-4cb069b38be3" userProvider="AD" userName="Dominic Holland"/>
      </t:Event>
      <t:Event id="{9FD2CC1F-DDA1-4B87-AF55-2E7BD7F0770B}" time="2025-11-23T22:16:23.204Z">
        <t:Attribution userId="S::Sarah.Lowe@acenda.com.au::9bf6d909-2397-4b6c-8733-6f58b1808f84" userProvider="AD" userName="Sarah Lowe"/>
        <t:Anchor>
          <t:Comment id="1991850750"/>
        </t:Anchor>
        <t:SetTitle title="@Dominic Holland 8 example posts are a lot - do you intend for advisers to use these posts? If so you need to tell them to edit into their own language or you’re going to have advisers out their posting the same copy. If it is intended to be examples…"/>
      </t:Event>
      <t:Event id="{565AB749-D207-482B-AB07-4537A12FEEF7}" time="2025-11-24T02:11:19.212Z">
        <t:Attribution userId="S::Dominic.Holland@acenda.com.au::49d86b81-9d02-49e5-b79c-4cb069b38be3" userProvider="AD" userName="Dominic Holland"/>
        <t:Progress percentComplete="100"/>
      </t:Event>
    </t:History>
  </t:Task>
  <t:Task id="{D973BF0A-35FB-44AD-A778-1FFA92696061}">
    <t:Anchor>
      <t:Comment id="1829780965"/>
    </t:Anchor>
    <t:History>
      <t:Event id="{62AA3509-3347-4486-9B47-34B721FA5EC7}" time="2025-11-23T22:12:07.894Z">
        <t:Attribution userId="S::Sarah.Lowe@acenda.com.au::9bf6d909-2397-4b6c-8733-6f58b1808f84" userProvider="AD" userName="Sarah Lowe"/>
        <t:Anchor>
          <t:Comment id="1829780965"/>
        </t:Anchor>
        <t:Create/>
      </t:Event>
      <t:Event id="{4D9F2198-EA89-48A8-AAB1-A951C1BC7E7E}" time="2025-11-23T22:12:07.894Z">
        <t:Attribution userId="S::Sarah.Lowe@acenda.com.au::9bf6d909-2397-4b6c-8733-6f58b1808f84" userProvider="AD" userName="Sarah Lowe"/>
        <t:Anchor>
          <t:Comment id="1829780965"/>
        </t:Anchor>
        <t:Assign userId="S::Nicholas.Liffman@acenda.com.au::531821b5-7147-4a25-bb05-c62cf51804d6" userProvider="AD" userName="Taz Liffman"/>
      </t:Event>
      <t:Event id="{C10CC661-ECC8-4115-932A-E2B7D6F9E9FF}" time="2025-11-23T22:12:07.894Z">
        <t:Attribution userId="S::Sarah.Lowe@acenda.com.au::9bf6d909-2397-4b6c-8733-6f58b1808f84" userProvider="AD" userName="Sarah Lowe"/>
        <t:Anchor>
          <t:Comment id="1829780965"/>
        </t:Anchor>
        <t:SetTitle title="@Taz Liffman this is passive writing - recommended by who? Can you please edit to be in an active TOV. "/>
      </t:Event>
      <t:Event id="{85CD92C8-B925-4402-8D63-8B0784479C86}" time="2025-11-23T22:13:48.746Z">
        <t:Attribution userId="S::Sarah.Lowe@acenda.com.au::9bf6d909-2397-4b6c-8733-6f58b1808f84" userProvider="AD" userName="Sarah Lowe"/>
        <t:Progress percentComplete="100"/>
      </t:Event>
      <t:Event id="{77E40FC5-7179-4889-B75D-74D6113F0216}" time="2025-11-23T22:13:53.494Z">
        <t:Attribution userId="S::Sarah.Lowe@acenda.com.au::9bf6d909-2397-4b6c-8733-6f58b1808f84" userProvider="AD" userName="Sarah Lowe"/>
        <t:Progress percentComplete="0"/>
      </t:Event>
      <t:Event id="{6402D76D-C48F-4896-AABA-1D29CBA8EF7C}" time="2025-11-24T02:11:15.358Z">
        <t:Attribution userId="S::Dominic.Holland@acenda.com.au::49d86b81-9d02-49e5-b79c-4cb069b38be3" userProvider="AD" userName="Dominic Holland"/>
        <t:Progress percentComplete="100"/>
      </t:Event>
    </t:History>
  </t:Task>
</t:Tasks>
</file>

<file path=word/theme/theme1.xml><?xml version="1.0" encoding="utf-8"?>
<a:theme xmlns:a="http://schemas.openxmlformats.org/drawingml/2006/main" name="Office Theme">
  <a:themeElements>
    <a:clrScheme name="Acenda">
      <a:dk1>
        <a:srgbClr val="002E45"/>
      </a:dk1>
      <a:lt1>
        <a:srgbClr val="E6E4E1"/>
      </a:lt1>
      <a:dk2>
        <a:srgbClr val="004A80"/>
      </a:dk2>
      <a:lt2>
        <a:srgbClr val="FFBB00"/>
      </a:lt2>
      <a:accent1>
        <a:srgbClr val="0070BF"/>
      </a:accent1>
      <a:accent2>
        <a:srgbClr val="0095FF"/>
      </a:accent2>
      <a:accent3>
        <a:srgbClr val="009BA6"/>
      </a:accent3>
      <a:accent4>
        <a:srgbClr val="00BECC"/>
      </a:accent4>
      <a:accent5>
        <a:srgbClr val="6DE9F2"/>
      </a:accent5>
      <a:accent6>
        <a:srgbClr val="F2F0ED"/>
      </a:accent6>
      <a:hlink>
        <a:srgbClr val="00B2BA"/>
      </a:hlink>
      <a:folHlink>
        <a:srgbClr val="00465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B3272557B784F87DB179FE0E2D26B" ma:contentTypeVersion="20" ma:contentTypeDescription="Create a new document." ma:contentTypeScope="" ma:versionID="41421f4fdbcb44cb9bc6f545407362e9">
  <xsd:schema xmlns:xsd="http://www.w3.org/2001/XMLSchema" xmlns:xs="http://www.w3.org/2001/XMLSchema" xmlns:p="http://schemas.microsoft.com/office/2006/metadata/properties" xmlns:ns2="c770e741-7ce0-43f4-9251-dc058975f958" xmlns:ns3="38c5e791-6abc-429c-a371-b1738413a95a" xmlns:ns4="61733d70-bf28-44f8-a84b-96888e2e4758" targetNamespace="http://schemas.microsoft.com/office/2006/metadata/properties" ma:root="true" ma:fieldsID="1e7158550f723fc802f7198e8ceb0686" ns2:_="" ns3:_="" ns4:_="">
    <xsd:import namespace="c770e741-7ce0-43f4-9251-dc058975f958"/>
    <xsd:import namespace="38c5e791-6abc-429c-a371-b1738413a95a"/>
    <xsd:import namespace="61733d70-bf28-44f8-a84b-96888e2e47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Usefo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0e741-7ce0-43f4-9251-dc058975f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c24561-e9b4-46c3-8021-d01b2630b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Usefor" ma:index="25" nillable="true" ma:displayName="Use for" ma:description="CGP comms" ma:format="Dropdown" ma:internalName="Usefo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c5e791-6abc-429c-a371-b1738413a9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733d70-bf28-44f8-a84b-96888e2e47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e71c0e-d768-48a7-a379-750cad5db35d}" ma:internalName="TaxCatchAll" ma:showField="CatchAllData" ma:web="38c5e791-6abc-429c-a371-b1738413a9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sefor xmlns="c770e741-7ce0-43f4-9251-dc058975f958" xsi:nil="true"/>
    <lcf76f155ced4ddcb4097134ff3c332f xmlns="c770e741-7ce0-43f4-9251-dc058975f958">
      <Terms xmlns="http://schemas.microsoft.com/office/infopath/2007/PartnerControls"/>
    </lcf76f155ced4ddcb4097134ff3c332f>
    <TaxCatchAll xmlns="61733d70-bf28-44f8-a84b-96888e2e47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BB1CF-6D12-4CB8-AEC7-D0608BD2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0e741-7ce0-43f4-9251-dc058975f958"/>
    <ds:schemaRef ds:uri="38c5e791-6abc-429c-a371-b1738413a95a"/>
    <ds:schemaRef ds:uri="61733d70-bf28-44f8-a84b-96888e2e4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786AF-570C-444C-814A-7BB18065B36C}">
  <ds:schemaRefs>
    <ds:schemaRef ds:uri="http://schemas.microsoft.com/office/2006/metadata/properties"/>
    <ds:schemaRef ds:uri="http://schemas.microsoft.com/office/infopath/2007/PartnerControls"/>
    <ds:schemaRef ds:uri="c770e741-7ce0-43f4-9251-dc058975f958"/>
    <ds:schemaRef ds:uri="61733d70-bf28-44f8-a84b-96888e2e4758"/>
  </ds:schemaRefs>
</ds:datastoreItem>
</file>

<file path=customXml/itemProps3.xml><?xml version="1.0" encoding="utf-8"?>
<ds:datastoreItem xmlns:ds="http://schemas.openxmlformats.org/officeDocument/2006/customXml" ds:itemID="{42D8FD5A-EBFD-4E08-A93F-D5DD24E24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2000</Words>
  <Characters>10761</Characters>
  <Application>Microsoft Office Word</Application>
  <DocSecurity>0</DocSecurity>
  <Lines>307</Lines>
  <Paragraphs>245</Paragraphs>
  <ScaleCrop>false</ScaleCrop>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Holland</dc:creator>
  <cp:keywords/>
  <dc:description/>
  <cp:lastModifiedBy>Dominic Holland</cp:lastModifiedBy>
  <cp:revision>4</cp:revision>
  <dcterms:created xsi:type="dcterms:W3CDTF">2025-12-01T04:40:00Z</dcterms:created>
  <dcterms:modified xsi:type="dcterms:W3CDTF">2025-12-01T05:20:00Z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c736c0-6870-4581-ad06-4305025395ce_Enabled">
    <vt:lpwstr>true</vt:lpwstr>
  </property>
  <property fmtid="{D5CDD505-2E9C-101B-9397-08002B2CF9AE}" pid="3" name="MSIP_Label_3ac736c0-6870-4581-ad06-4305025395ce_SetDate">
    <vt:lpwstr>2025-09-17T06:14:18Z</vt:lpwstr>
  </property>
  <property fmtid="{D5CDD505-2E9C-101B-9397-08002B2CF9AE}" pid="4" name="MSIP_Label_3ac736c0-6870-4581-ad06-4305025395ce_Method">
    <vt:lpwstr>Standard</vt:lpwstr>
  </property>
  <property fmtid="{D5CDD505-2E9C-101B-9397-08002B2CF9AE}" pid="5" name="MSIP_Label_3ac736c0-6870-4581-ad06-4305025395ce_Name">
    <vt:lpwstr>Private</vt:lpwstr>
  </property>
  <property fmtid="{D5CDD505-2E9C-101B-9397-08002B2CF9AE}" pid="6" name="MSIP_Label_3ac736c0-6870-4581-ad06-4305025395ce_SiteId">
    <vt:lpwstr>a4ebdcd6-6854-4de0-b18c-72d6f09d0535</vt:lpwstr>
  </property>
  <property fmtid="{D5CDD505-2E9C-101B-9397-08002B2CF9AE}" pid="7" name="MSIP_Label_3ac736c0-6870-4581-ad06-4305025395ce_ActionId">
    <vt:lpwstr>b5a985ed-5143-48fc-84c8-43c0184f1379</vt:lpwstr>
  </property>
  <property fmtid="{D5CDD505-2E9C-101B-9397-08002B2CF9AE}" pid="8" name="MSIP_Label_3ac736c0-6870-4581-ad06-4305025395ce_ContentBits">
    <vt:lpwstr>0</vt:lpwstr>
  </property>
  <property fmtid="{D5CDD505-2E9C-101B-9397-08002B2CF9AE}" pid="9" name="MSIP_Label_3ac736c0-6870-4581-ad06-4305025395ce_Tag">
    <vt:lpwstr>10, 3, 0, 1</vt:lpwstr>
  </property>
  <property fmtid="{D5CDD505-2E9C-101B-9397-08002B2CF9AE}" pid="10" name="ContentTypeId">
    <vt:lpwstr>0x010100231B3272557B784F87DB179FE0E2D26B</vt:lpwstr>
  </property>
  <property fmtid="{D5CDD505-2E9C-101B-9397-08002B2CF9AE}" pid="11" name="MediaServiceImageTags">
    <vt:lpwstr/>
  </property>
  <property fmtid="{D5CDD505-2E9C-101B-9397-08002B2CF9AE}" pid="12" name="docLang">
    <vt:lpwstr>en</vt:lpwstr>
  </property>
</Properties>
</file>